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914B5B" w:rsidRPr="00914B5B" w:rsidRDefault="00914B5B"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914B5B">
        <w:rPr>
          <w:lang w:val="en-US"/>
        </w:rPr>
        <w:t xml:space="preserve">The objective of this work is the use of </w:t>
      </w:r>
      <w:proofErr w:type="spellStart"/>
      <w:r w:rsidRPr="00914B5B">
        <w:rPr>
          <w:lang w:val="en-US"/>
        </w:rPr>
        <w:t>biosourced</w:t>
      </w:r>
      <w:proofErr w:type="spellEnd"/>
      <w:r w:rsidRPr="00914B5B">
        <w:rPr>
          <w:lang w:val="en-US"/>
        </w:rPr>
        <w:t xml:space="preserve"> materials in wall coverings to improve thermal insulation. This study may contribute to the development of sustainable building and effective renovation. The natural fibers used in this work as reinforcement are the fibers of the date palm clusters collected from </w:t>
      </w:r>
      <w:proofErr w:type="spellStart"/>
      <w:r w:rsidRPr="00914B5B">
        <w:rPr>
          <w:lang w:val="en-US"/>
        </w:rPr>
        <w:t>Biskra</w:t>
      </w:r>
      <w:proofErr w:type="spellEnd"/>
      <w:r w:rsidRPr="00914B5B">
        <w:rPr>
          <w:lang w:val="en-US"/>
        </w:rPr>
        <w:t xml:space="preserve"> (Algeria). The used matrix is cement (Portland cement </w:t>
      </w:r>
      <w:proofErr w:type="spellStart"/>
      <w:r w:rsidRPr="00914B5B">
        <w:rPr>
          <w:lang w:val="en-US"/>
        </w:rPr>
        <w:t>pozzolan</w:t>
      </w:r>
      <w:proofErr w:type="spellEnd"/>
      <w:r w:rsidRPr="00914B5B">
        <w:rPr>
          <w:lang w:val="en-US"/>
        </w:rPr>
        <w:t xml:space="preserve"> CEM II / A-P 42.5 N) supplied by the cement company of </w:t>
      </w:r>
      <w:proofErr w:type="spellStart"/>
      <w:r w:rsidRPr="00914B5B">
        <w:rPr>
          <w:lang w:val="en-US"/>
        </w:rPr>
        <w:t>Hamma</w:t>
      </w:r>
      <w:proofErr w:type="spellEnd"/>
      <w:r w:rsidRPr="00914B5B">
        <w:rPr>
          <w:lang w:val="en-US"/>
        </w:rPr>
        <w:t xml:space="preserve"> </w:t>
      </w:r>
      <w:proofErr w:type="spellStart"/>
      <w:r w:rsidRPr="00914B5B">
        <w:rPr>
          <w:lang w:val="en-US"/>
        </w:rPr>
        <w:t>Bouziane</w:t>
      </w:r>
      <w:proofErr w:type="spellEnd"/>
      <w:r w:rsidRPr="00914B5B">
        <w:rPr>
          <w:lang w:val="en-US"/>
        </w:rPr>
        <w:t xml:space="preserve">, Constantine, Algeria. Samples prepared with four different weight fractions (0, 1, 3 and 5%) of DPF are tested after grinding. The characterization of these samples was performed by Fourier transform infrared spectroscopy (FTIR), X-ray diffraction (XRD), differential scanning </w:t>
      </w:r>
      <w:proofErr w:type="spellStart"/>
      <w:r w:rsidRPr="00914B5B">
        <w:rPr>
          <w:lang w:val="en-US"/>
        </w:rPr>
        <w:t>calorimetry</w:t>
      </w:r>
      <w:proofErr w:type="spellEnd"/>
      <w:r w:rsidRPr="00914B5B">
        <w:rPr>
          <w:lang w:val="en-US"/>
        </w:rPr>
        <w:t xml:space="preserve"> (DSC) and </w:t>
      </w:r>
      <w:proofErr w:type="spellStart"/>
      <w:r w:rsidRPr="00914B5B">
        <w:rPr>
          <w:lang w:val="en-US"/>
        </w:rPr>
        <w:t>thermogravimetric</w:t>
      </w:r>
      <w:proofErr w:type="spellEnd"/>
      <w:r w:rsidRPr="00914B5B">
        <w:rPr>
          <w:lang w:val="en-US"/>
        </w:rPr>
        <w:t xml:space="preserve"> analysis (TGA). FTIR and XRD analysis show that the addition of fibers does not affect the chemical composition of the matrix. The DSC and TGA results show that the addition of date palm fibers has an impact on the thermal properties of the matrix. According to the obtained results, composites containing date palm fibers have in practice excellent properties that can compete with building materials</w:t>
      </w:r>
    </w:p>
    <w:sectPr w:rsidR="00914B5B" w:rsidRPr="00914B5B"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406B59"/>
    <w:rsid w:val="0045748D"/>
    <w:rsid w:val="004579B2"/>
    <w:rsid w:val="005F70D9"/>
    <w:rsid w:val="00600340"/>
    <w:rsid w:val="006320B1"/>
    <w:rsid w:val="00755CFC"/>
    <w:rsid w:val="00787D13"/>
    <w:rsid w:val="007D09CA"/>
    <w:rsid w:val="008120FA"/>
    <w:rsid w:val="00825FD1"/>
    <w:rsid w:val="00863602"/>
    <w:rsid w:val="00914B5B"/>
    <w:rsid w:val="00942FC0"/>
    <w:rsid w:val="009542B1"/>
    <w:rsid w:val="00A12B90"/>
    <w:rsid w:val="00AB1AC7"/>
    <w:rsid w:val="00AD7BC9"/>
    <w:rsid w:val="00AF6A7B"/>
    <w:rsid w:val="00B650BD"/>
    <w:rsid w:val="00B75EE5"/>
    <w:rsid w:val="00BB2349"/>
    <w:rsid w:val="00BE477B"/>
    <w:rsid w:val="00DF0206"/>
    <w:rsid w:val="00DF13A0"/>
    <w:rsid w:val="00F02C54"/>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1</Pages>
  <Words>182</Words>
  <Characters>1004</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29</cp:revision>
  <dcterms:created xsi:type="dcterms:W3CDTF">2023-09-07T08:03:00Z</dcterms:created>
  <dcterms:modified xsi:type="dcterms:W3CDTF">2023-09-10T10:20:00Z</dcterms:modified>
</cp:coreProperties>
</file>