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2636" w:rsidRPr="00306CF5" w:rsidRDefault="00B62636" w:rsidP="00B62636">
      <w:pPr>
        <w:bidi/>
        <w:jc w:val="both"/>
        <w:rPr>
          <w:rFonts w:ascii="Simplified Arabic" w:hAnsi="Simplified Arabic" w:cs="Simplified Arabic"/>
          <w:bCs/>
          <w:sz w:val="32"/>
          <w:szCs w:val="32"/>
          <w:rtl/>
          <w:lang w:bidi="ar-DZ"/>
        </w:rPr>
      </w:pPr>
      <w:r w:rsidRPr="00306CF5">
        <w:rPr>
          <w:rFonts w:ascii="Simplified Arabic" w:hAnsi="Simplified Arabic" w:cs="Simplified Arabic" w:hint="cs"/>
          <w:bCs/>
          <w:sz w:val="32"/>
          <w:szCs w:val="32"/>
          <w:rtl/>
          <w:lang w:bidi="ar-DZ"/>
        </w:rPr>
        <w:t xml:space="preserve">الملخص: </w:t>
      </w:r>
    </w:p>
    <w:p w:rsidR="00B62636" w:rsidRPr="00306CF5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ab/>
        <w:t xml:space="preserve">التداولية علم </w:t>
      </w:r>
      <w:proofErr w:type="spellStart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جديدفي</w:t>
      </w:r>
      <w:proofErr w:type="spellEnd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مجال التواصل الانساني، وظيفته دراسة الظواهر اللغوية في الاستعمال لذلك سمي بعلم الاستعمال اللغوي؛ أي إنه يدرس علاقة النشاط اللغوي؛ </w:t>
      </w:r>
      <w:r w:rsidRPr="00306CF5">
        <w:rPr>
          <w:rFonts w:ascii="Simplified Arabic" w:hAnsi="Simplified Arabic" w:cs="Simplified Arabic"/>
          <w:sz w:val="32"/>
          <w:szCs w:val="32"/>
          <w:lang w:bidi="ar-DZ"/>
        </w:rPr>
        <w:t xml:space="preserve">  </w:t>
      </w:r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أي إنه يدرس علاقة النشاط اللغوي بمستعمليه، وكيفية استخدام اللغة، ويبحث عن العوامل التي تجعل من الخطاب رسالة واضحة </w:t>
      </w:r>
      <w:proofErr w:type="spellStart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وناجخة</w:t>
      </w:r>
      <w:proofErr w:type="spellEnd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ضمن السياقات المختلفة.</w:t>
      </w:r>
    </w:p>
    <w:p w:rsidR="00B62636" w:rsidRPr="00306CF5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ab/>
        <w:t xml:space="preserve">ويهدف هذا البحث إلى تحليل الخطاب الديني </w:t>
      </w:r>
      <w:proofErr w:type="spellStart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تداوليا</w:t>
      </w:r>
      <w:proofErr w:type="spellEnd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بدراسة تطبيقية في خطبة واصل بن عطاء (80 ه </w:t>
      </w:r>
      <w:r w:rsidRPr="00306CF5">
        <w:rPr>
          <w:rFonts w:ascii="Simplified Arabic" w:hAnsi="Simplified Arabic" w:cs="Simplified Arabic"/>
          <w:sz w:val="32"/>
          <w:szCs w:val="32"/>
          <w:rtl/>
          <w:lang w:bidi="ar-DZ"/>
        </w:rPr>
        <w:t>–</w:t>
      </w:r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131 ه) التي جانب فيها حرف الراء، وكان موضوعه بطريقة استعمال اللغة غن طريق الآليات التداولية التي وظفها الخطي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ب في خطبته متمثلة في: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الإشاريات</w:t>
      </w:r>
      <w:proofErr w:type="spellEnd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الأفعال الكلامية، الحجاج؛ ومن أجل تبليغ مقصده والوصول إلى ذهن المتلقي والتأثير </w:t>
      </w:r>
      <w:proofErr w:type="spellStart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>فيهودفعه</w:t>
      </w:r>
      <w:proofErr w:type="spellEnd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إلى الإقناع وانجاز فعل ما.</w:t>
      </w:r>
    </w:p>
    <w:p w:rsidR="00B62636" w:rsidRPr="00306CF5" w:rsidRDefault="00B62636" w:rsidP="00B62636">
      <w:pPr>
        <w:bidi/>
        <w:jc w:val="both"/>
        <w:rPr>
          <w:rFonts w:ascii="Simplified Arabic" w:hAnsi="Simplified Arabic" w:cs="Simplified Arabic"/>
          <w:bCs/>
          <w:sz w:val="32"/>
          <w:szCs w:val="32"/>
          <w:rtl/>
          <w:lang w:bidi="ar-DZ"/>
        </w:rPr>
      </w:pPr>
      <w:r w:rsidRPr="00306CF5">
        <w:rPr>
          <w:rFonts w:ascii="Simplified Arabic" w:hAnsi="Simplified Arabic" w:cs="Simplified Arabic" w:hint="cs"/>
          <w:bCs/>
          <w:sz w:val="32"/>
          <w:szCs w:val="32"/>
          <w:rtl/>
          <w:lang w:bidi="ar-DZ"/>
        </w:rPr>
        <w:t xml:space="preserve">الكلمات المفتاحية: </w:t>
      </w:r>
    </w:p>
    <w:p w:rsidR="00B62636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التداولية، الخطاب، الخطاب الديني، المعتزلة، الأفعال الكلامية، </w:t>
      </w:r>
      <w:proofErr w:type="spellStart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الإشاريات</w:t>
      </w:r>
      <w:proofErr w:type="spellEnd"/>
      <w:r w:rsidRPr="00306CF5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 الحجاج.</w:t>
      </w:r>
    </w:p>
    <w:p w:rsidR="00B62636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B62636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B62636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B62636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B62636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B62636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B62636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B62636" w:rsidRDefault="00B62636" w:rsidP="00B62636">
      <w:pPr>
        <w:bidi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B62636" w:rsidRPr="00B72095" w:rsidRDefault="00B62636" w:rsidP="00B62636">
      <w:pPr>
        <w:jc w:val="both"/>
        <w:rPr>
          <w:rFonts w:asciiTheme="majorBidi" w:hAnsiTheme="majorBidi" w:cstheme="majorBidi"/>
          <w:b/>
          <w:sz w:val="32"/>
          <w:szCs w:val="32"/>
          <w:u w:val="single"/>
          <w:lang w:bidi="ar-DZ"/>
        </w:rPr>
      </w:pPr>
      <w:proofErr w:type="spellStart"/>
      <w:r w:rsidRPr="00B72095">
        <w:rPr>
          <w:rFonts w:asciiTheme="majorBidi" w:hAnsiTheme="majorBidi" w:cstheme="majorBidi"/>
          <w:b/>
          <w:sz w:val="32"/>
          <w:szCs w:val="32"/>
          <w:u w:val="single"/>
          <w:lang w:bidi="ar-DZ"/>
        </w:rPr>
        <w:lastRenderedPageBreak/>
        <w:t>Summary</w:t>
      </w:r>
      <w:proofErr w:type="spellEnd"/>
      <w:r w:rsidRPr="00B72095">
        <w:rPr>
          <w:rFonts w:asciiTheme="majorBidi" w:hAnsiTheme="majorBidi" w:cstheme="majorBidi"/>
          <w:b/>
          <w:sz w:val="32"/>
          <w:szCs w:val="32"/>
          <w:u w:val="single"/>
          <w:lang w:bidi="ar-DZ"/>
        </w:rPr>
        <w:t xml:space="preserve">: </w:t>
      </w:r>
    </w:p>
    <w:p w:rsidR="00B62636" w:rsidRDefault="00B62636" w:rsidP="00B62636">
      <w:pPr>
        <w:jc w:val="both"/>
        <w:rPr>
          <w:rFonts w:asciiTheme="majorBidi" w:hAnsiTheme="majorBidi" w:cstheme="majorBidi"/>
          <w:sz w:val="32"/>
          <w:szCs w:val="32"/>
          <w:lang w:bidi="ar-DZ"/>
        </w:rPr>
      </w:pPr>
      <w:r>
        <w:rPr>
          <w:rFonts w:asciiTheme="majorBidi" w:hAnsiTheme="majorBidi" w:cstheme="majorBidi"/>
          <w:sz w:val="32"/>
          <w:szCs w:val="32"/>
          <w:lang w:bidi="ar-DZ"/>
        </w:rPr>
        <w:tab/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Pragmatics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a new science in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field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of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human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communication.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Its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function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to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study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linguistic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phenomena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in use. That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why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it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called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the science of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linguistic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use,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meaning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that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it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studies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relationship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of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linguistic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activity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to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its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users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and how to use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language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and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it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searches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for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factors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that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make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discourse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gramStart"/>
      <w:r w:rsidRPr="00B72095">
        <w:rPr>
          <w:rFonts w:asciiTheme="majorBidi" w:hAnsiTheme="majorBidi" w:cstheme="majorBidi"/>
          <w:sz w:val="32"/>
          <w:szCs w:val="32"/>
          <w:lang w:bidi="ar-DZ"/>
        </w:rPr>
        <w:t>a</w:t>
      </w:r>
      <w:proofErr w:type="gram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clear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and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successful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message. </w:t>
      </w:r>
      <w:proofErr w:type="spellStart"/>
      <w:proofErr w:type="gramStart"/>
      <w:r w:rsidRPr="00B72095">
        <w:rPr>
          <w:rFonts w:asciiTheme="majorBidi" w:hAnsiTheme="majorBidi" w:cstheme="majorBidi"/>
          <w:sz w:val="32"/>
          <w:szCs w:val="32"/>
          <w:lang w:bidi="ar-DZ"/>
        </w:rPr>
        <w:t>within</w:t>
      </w:r>
      <w:proofErr w:type="spellEnd"/>
      <w:proofErr w:type="gram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different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contexts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. </w:t>
      </w:r>
    </w:p>
    <w:p w:rsidR="00B62636" w:rsidRDefault="00B62636" w:rsidP="00B62636">
      <w:pPr>
        <w:jc w:val="both"/>
        <w:rPr>
          <w:rFonts w:asciiTheme="majorBidi" w:hAnsiTheme="majorBidi" w:cstheme="majorBidi"/>
          <w:sz w:val="32"/>
          <w:szCs w:val="32"/>
          <w:lang w:bidi="ar-DZ"/>
        </w:rPr>
      </w:pPr>
      <w:r>
        <w:rPr>
          <w:rFonts w:asciiTheme="majorBidi" w:hAnsiTheme="majorBidi" w:cstheme="majorBidi"/>
          <w:sz w:val="32"/>
          <w:szCs w:val="32"/>
          <w:lang w:bidi="ar-DZ"/>
        </w:rPr>
        <w:tab/>
      </w:r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This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research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aims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to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analyze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religious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discourse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pragmatically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with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an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applied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study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in the sermon of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Wasel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Ibn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Ataa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(80 AH _ 131 AH) in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which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letter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R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was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included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and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its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topic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was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way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of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using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language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through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deliberative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mechanisms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that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preacher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employed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in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his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sermon,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represented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in: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signs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verbal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verbs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>, Al-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Hajjaj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and in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order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to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convey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his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intention and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reach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mind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of the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recipient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and influence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it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and push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him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to persuade and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accomplish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an action.</w:t>
      </w:r>
    </w:p>
    <w:p w:rsidR="00B62636" w:rsidRDefault="00B62636" w:rsidP="00B62636">
      <w:pPr>
        <w:jc w:val="both"/>
        <w:rPr>
          <w:rFonts w:asciiTheme="majorBidi" w:hAnsiTheme="majorBidi" w:cstheme="majorBidi"/>
          <w:sz w:val="32"/>
          <w:szCs w:val="32"/>
          <w:lang w:bidi="ar-DZ"/>
        </w:rPr>
      </w:pPr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proofErr w:type="gramStart"/>
      <w:r>
        <w:rPr>
          <w:rFonts w:asciiTheme="majorBidi" w:hAnsiTheme="majorBidi" w:cstheme="majorBidi"/>
          <w:b/>
          <w:sz w:val="32"/>
          <w:szCs w:val="32"/>
          <w:u w:val="single"/>
          <w:lang w:bidi="ar-DZ"/>
        </w:rPr>
        <w:t>key</w:t>
      </w:r>
      <w:proofErr w:type="spellEnd"/>
      <w:proofErr w:type="gramEnd"/>
      <w:r>
        <w:rPr>
          <w:rFonts w:asciiTheme="majorBidi" w:hAnsiTheme="majorBidi" w:cstheme="majorBidi"/>
          <w:b/>
          <w:sz w:val="32"/>
          <w:szCs w:val="32"/>
          <w:u w:val="single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b/>
          <w:sz w:val="32"/>
          <w:szCs w:val="32"/>
          <w:u w:val="single"/>
          <w:lang w:bidi="ar-DZ"/>
        </w:rPr>
        <w:t>words</w:t>
      </w:r>
      <w:proofErr w:type="spellEnd"/>
      <w:r w:rsidRPr="00B72095">
        <w:rPr>
          <w:rFonts w:asciiTheme="majorBidi" w:hAnsiTheme="majorBidi" w:cstheme="majorBidi"/>
          <w:b/>
          <w:sz w:val="32"/>
          <w:szCs w:val="32"/>
          <w:u w:val="single"/>
          <w:lang w:bidi="ar-DZ"/>
        </w:rPr>
        <w:t>:</w:t>
      </w:r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</w:p>
    <w:p w:rsidR="00B62636" w:rsidRPr="00B72095" w:rsidRDefault="00B62636" w:rsidP="00B62636">
      <w:pPr>
        <w:jc w:val="both"/>
        <w:rPr>
          <w:rFonts w:asciiTheme="majorBidi" w:hAnsiTheme="majorBidi" w:cstheme="majorBidi"/>
          <w:sz w:val="32"/>
          <w:szCs w:val="32"/>
          <w:rtl/>
          <w:lang w:bidi="ar-DZ"/>
        </w:rPr>
      </w:pPr>
      <w:proofErr w:type="spellStart"/>
      <w:proofErr w:type="gramStart"/>
      <w:r w:rsidRPr="00B72095">
        <w:rPr>
          <w:rFonts w:asciiTheme="majorBidi" w:hAnsiTheme="majorBidi" w:cstheme="majorBidi"/>
          <w:sz w:val="32"/>
          <w:szCs w:val="32"/>
          <w:lang w:bidi="ar-DZ"/>
        </w:rPr>
        <w:t>deliberative</w:t>
      </w:r>
      <w:proofErr w:type="spellEnd"/>
      <w:proofErr w:type="gram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discourse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religious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discourse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Mu'tazila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verbal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acts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gestures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 xml:space="preserve">, </w:t>
      </w:r>
      <w:proofErr w:type="spellStart"/>
      <w:r w:rsidRPr="00B72095">
        <w:rPr>
          <w:rFonts w:asciiTheme="majorBidi" w:hAnsiTheme="majorBidi" w:cstheme="majorBidi"/>
          <w:sz w:val="32"/>
          <w:szCs w:val="32"/>
          <w:lang w:bidi="ar-DZ"/>
        </w:rPr>
        <w:t>pilgrims</w:t>
      </w:r>
      <w:proofErr w:type="spellEnd"/>
      <w:r w:rsidRPr="00B72095">
        <w:rPr>
          <w:rFonts w:asciiTheme="majorBidi" w:hAnsiTheme="majorBidi" w:cstheme="majorBidi"/>
          <w:sz w:val="32"/>
          <w:szCs w:val="32"/>
          <w:lang w:bidi="ar-DZ"/>
        </w:rPr>
        <w:t>.</w:t>
      </w:r>
    </w:p>
    <w:p w:rsidR="00B047B8" w:rsidRDefault="00B047B8">
      <w:pPr>
        <w:rPr>
          <w:rFonts w:hint="cs"/>
          <w:rtl/>
          <w:lang w:bidi="ar-DZ"/>
        </w:rPr>
      </w:pPr>
      <w:bookmarkStart w:id="0" w:name="_GoBack"/>
      <w:bookmarkEnd w:id="0"/>
    </w:p>
    <w:sectPr w:rsidR="00B047B8" w:rsidSect="00615AE0">
      <w:headerReference w:type="default" r:id="rId5"/>
      <w:footerReference w:type="default" r:id="rId6"/>
      <w:footnotePr>
        <w:numRestart w:val="eachPage"/>
      </w:footnotePr>
      <w:pgSz w:w="11906" w:h="16838"/>
      <w:pgMar w:top="1134" w:right="1418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A07" w:rsidRDefault="00B62636">
    <w:pPr>
      <w:pStyle w:val="Pieddepage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A07" w:rsidRDefault="00B62636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footnotePr>
    <w:numRestart w:val="eachPage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1C1"/>
    <w:rsid w:val="001811C1"/>
    <w:rsid w:val="00B047B8"/>
    <w:rsid w:val="00B62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2636"/>
    <w:pPr>
      <w:jc w:val="right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626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62636"/>
  </w:style>
  <w:style w:type="paragraph" w:styleId="Pieddepage">
    <w:name w:val="footer"/>
    <w:basedOn w:val="Normal"/>
    <w:link w:val="PieddepageCar"/>
    <w:uiPriority w:val="99"/>
    <w:unhideWhenUsed/>
    <w:rsid w:val="00B626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626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2636"/>
    <w:pPr>
      <w:jc w:val="right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626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62636"/>
  </w:style>
  <w:style w:type="paragraph" w:styleId="Pieddepage">
    <w:name w:val="footer"/>
    <w:basedOn w:val="Normal"/>
    <w:link w:val="PieddepageCar"/>
    <w:uiPriority w:val="99"/>
    <w:unhideWhenUsed/>
    <w:rsid w:val="00B626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626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270</Words>
  <Characters>1485</Characters>
  <Application>Microsoft Office Word</Application>
  <DocSecurity>0</DocSecurity>
  <Lines>12</Lines>
  <Paragraphs>3</Paragraphs>
  <ScaleCrop>false</ScaleCrop>
  <Company/>
  <LinksUpToDate>false</LinksUpToDate>
  <CharactersWithSpaces>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</dc:creator>
  <cp:keywords/>
  <dc:description/>
  <cp:lastModifiedBy>OSA</cp:lastModifiedBy>
  <cp:revision>2</cp:revision>
  <dcterms:created xsi:type="dcterms:W3CDTF">2023-07-11T10:46:00Z</dcterms:created>
  <dcterms:modified xsi:type="dcterms:W3CDTF">2023-07-11T10:46:00Z</dcterms:modified>
</cp:coreProperties>
</file>