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5F3C" w:rsidRPr="00275F3C" w:rsidRDefault="00454EAB" w:rsidP="00C07BBC">
      <w:pPr>
        <w:bidi/>
        <w:spacing w:line="640" w:lineRule="exact"/>
        <w:jc w:val="center"/>
        <w:rPr>
          <w:rFonts w:ascii="Simplified Arabic" w:hAnsi="Simplified Arabic" w:cs="Simplified Arabic"/>
          <w:b/>
          <w:bCs/>
          <w:sz w:val="36"/>
          <w:szCs w:val="36"/>
          <w:lang w:bidi="ar-DZ"/>
        </w:rPr>
      </w:pPr>
      <w:r w:rsidRPr="00275F3C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ملخ</w:t>
      </w:r>
      <w:r w:rsidR="00275F3C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ـــــــــــ</w:t>
      </w:r>
      <w:r w:rsidRPr="00275F3C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>ص</w:t>
      </w:r>
      <w:r w:rsidR="00A21D06">
        <w:rPr>
          <w:rFonts w:ascii="Simplified Arabic" w:hAnsi="Simplified Arabic" w:cs="Simplified Arabic" w:hint="cs"/>
          <w:b/>
          <w:bCs/>
          <w:sz w:val="36"/>
          <w:szCs w:val="36"/>
          <w:rtl/>
          <w:lang w:bidi="ar-DZ"/>
        </w:rPr>
        <w:t xml:space="preserve"> الدراســــــــة</w:t>
      </w:r>
    </w:p>
    <w:p w:rsidR="00454EAB" w:rsidRPr="00F96301" w:rsidRDefault="00A21D06" w:rsidP="00C07BBC">
      <w:pPr>
        <w:bidi/>
        <w:spacing w:line="640" w:lineRule="exact"/>
        <w:jc w:val="both"/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</w:pPr>
      <w:r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الملخص </w:t>
      </w:r>
      <w:r w:rsidR="00454EAB" w:rsidRPr="00F96301">
        <w:rPr>
          <w:rFonts w:ascii="Simplified Arabic" w:hAnsi="Simplified Arabic" w:cs="Simplified Arabic" w:hint="cs"/>
          <w:b/>
          <w:bCs/>
          <w:sz w:val="28"/>
          <w:szCs w:val="28"/>
          <w:rtl/>
          <w:lang w:bidi="ar-DZ"/>
        </w:rPr>
        <w:t xml:space="preserve">باللغة العربية: </w:t>
      </w:r>
    </w:p>
    <w:p w:rsidR="005A0752" w:rsidRDefault="001551CA" w:rsidP="00E20E3C">
      <w:pPr>
        <w:bidi/>
        <w:spacing w:line="640" w:lineRule="exact"/>
        <w:jc w:val="both"/>
        <w:rPr>
          <w:rFonts w:ascii="Simplified Arabic" w:hAnsi="Simplified Arabic" w:cs="Simplified Arabic"/>
          <w:sz w:val="24"/>
          <w:szCs w:val="24"/>
          <w:rtl/>
          <w:lang w:bidi="ar-DZ"/>
        </w:rPr>
      </w:pPr>
      <w:r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هدفت الدراسة الى التعرف على مدى مساهمة الإبداع التنظيمي</w:t>
      </w:r>
      <w:r w:rsidR="008D76D7">
        <w:rPr>
          <w:rFonts w:ascii="Simplified Arabic" w:hAnsi="Simplified Arabic" w:cs="Simplified Arabic"/>
          <w:sz w:val="24"/>
          <w:szCs w:val="24"/>
          <w:lang w:bidi="ar-DZ"/>
        </w:rPr>
        <w:t xml:space="preserve"> </w:t>
      </w:r>
      <w:r w:rsidR="008D76D7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بأبعاده (</w:t>
      </w:r>
      <w:r w:rsidR="008D76D7" w:rsidRPr="00FD1B3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التعلم التنظيمي</w:t>
      </w:r>
      <w:r w:rsidR="008D76D7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، </w:t>
      </w:r>
      <w:proofErr w:type="spellStart"/>
      <w:r w:rsidR="008D76D7" w:rsidRPr="00FD1B3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الهندرة</w:t>
      </w:r>
      <w:proofErr w:type="spellEnd"/>
      <w:r w:rsidR="008D76D7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و</w:t>
      </w:r>
      <w:r w:rsidR="008D76D7" w:rsidRPr="00FD1B3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الثقة التنظيمي</w:t>
      </w:r>
      <w:r w:rsidR="008D76D7">
        <w:rPr>
          <w:rFonts w:ascii="Simplified Arabic" w:hAnsi="Simplified Arabic" w:cs="Simplified Arabic" w:hint="cs"/>
          <w:sz w:val="24"/>
          <w:szCs w:val="24"/>
          <w:rtl/>
          <w:lang w:bidi="ar-DZ"/>
        </w:rPr>
        <w:t>ة)</w:t>
      </w:r>
      <w:r w:rsidR="00E20E3C"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في تنمية </w:t>
      </w:r>
      <w:r w:rsidRPr="00F96301">
        <w:rPr>
          <w:rFonts w:ascii="Simplified Arabic" w:hAnsi="Simplified Arabic" w:cs="Simplified Arabic"/>
          <w:sz w:val="24"/>
          <w:szCs w:val="24"/>
          <w:rtl/>
          <w:lang w:bidi="ar-DZ"/>
        </w:rPr>
        <w:t>الرأسمال الفكري</w:t>
      </w:r>
      <w:r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8D76D7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بأبعاده (الرأسمال البشري، </w:t>
      </w:r>
      <w:r w:rsidR="006F61A6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الرأسمال </w:t>
      </w:r>
      <w:r w:rsidR="008D76D7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التنظيمي و</w:t>
      </w:r>
      <w:r w:rsidR="00F01578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الرأسمال </w:t>
      </w:r>
      <w:r w:rsidR="008D76D7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الاجتماعي) </w:t>
      </w:r>
      <w:r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بالمؤسسة الاقتصادية الجزائرية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8D76D7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من خلال </w:t>
      </w:r>
      <w:r w:rsidR="00383057">
        <w:rPr>
          <w:rFonts w:ascii="Simplified Arabic" w:hAnsi="Simplified Arabic" w:cs="Simplified Arabic" w:hint="cs"/>
          <w:sz w:val="24"/>
          <w:szCs w:val="24"/>
          <w:rtl/>
          <w:lang w:bidi="ar-DZ"/>
        </w:rPr>
        <w:t>دراسة ميدانية بمؤسسة اسمنت تبسة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، </w:t>
      </w:r>
      <w:r w:rsidR="00FD1B3D">
        <w:rPr>
          <w:rFonts w:ascii="Simplified Arabic" w:hAnsi="Simplified Arabic" w:cs="Simplified Arabic" w:hint="cs"/>
          <w:sz w:val="24"/>
          <w:szCs w:val="24"/>
          <w:rtl/>
          <w:lang w:bidi="ar-DZ"/>
        </w:rPr>
        <w:t>و</w:t>
      </w:r>
      <w:r w:rsidR="001B41BD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تلخصت إشكالية الدراسة في التساؤل</w:t>
      </w:r>
      <w:r w:rsidR="00D463A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الرئيسي</w:t>
      </w:r>
      <w:r w:rsidR="00E20E3C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التالي: </w:t>
      </w:r>
      <w:r w:rsidR="001B41BD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ما هو دور الإبداع التنظيمي في تنمية </w:t>
      </w:r>
      <w:r w:rsidR="001B41BD" w:rsidRPr="00F96301">
        <w:rPr>
          <w:rFonts w:ascii="Simplified Arabic" w:hAnsi="Simplified Arabic" w:cs="Simplified Arabic"/>
          <w:sz w:val="24"/>
          <w:szCs w:val="24"/>
          <w:rtl/>
          <w:lang w:bidi="ar-DZ"/>
        </w:rPr>
        <w:t>الرأسمال الفكري</w:t>
      </w:r>
      <w:r w:rsidR="001B41BD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ب</w:t>
      </w:r>
      <w:r w:rsidR="009123B3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مؤسسة اسمنت تبسة</w:t>
      </w:r>
      <w:r w:rsidR="001B41BD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؟ </w:t>
      </w:r>
    </w:p>
    <w:p w:rsidR="005A0752" w:rsidRDefault="003D7F66" w:rsidP="003D7F66">
      <w:pPr>
        <w:bidi/>
        <w:spacing w:line="640" w:lineRule="exact"/>
        <w:jc w:val="both"/>
        <w:rPr>
          <w:rFonts w:ascii="Simplified Arabic" w:hAnsi="Simplified Arabic" w:cs="Simplified Arabic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تم </w:t>
      </w:r>
      <w:r w:rsidR="009C168A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وضع </w:t>
      </w:r>
      <w:r w:rsidR="009123B3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فرضي</w:t>
      </w:r>
      <w:r w:rsidR="008D76D7">
        <w:rPr>
          <w:rFonts w:ascii="Simplified Arabic" w:hAnsi="Simplified Arabic" w:cs="Simplified Arabic" w:hint="cs"/>
          <w:sz w:val="24"/>
          <w:szCs w:val="24"/>
          <w:rtl/>
          <w:lang w:bidi="ar-DZ"/>
        </w:rPr>
        <w:t>ة</w:t>
      </w:r>
      <w:r w:rsidR="009C168A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كإجابة مؤقتة لهذا التساؤل</w:t>
      </w:r>
      <w:r w:rsidR="00BE5BF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: 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>ل</w:t>
      </w:r>
      <w:r w:rsidR="005A0752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لإبداع التنظيمي 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دور هام </w:t>
      </w:r>
      <w:r w:rsidR="005A0752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في تنمية </w:t>
      </w:r>
      <w:r w:rsidR="005A0752" w:rsidRPr="00F96301">
        <w:rPr>
          <w:rFonts w:ascii="Simplified Arabic" w:hAnsi="Simplified Arabic" w:cs="Simplified Arabic"/>
          <w:sz w:val="24"/>
          <w:szCs w:val="24"/>
          <w:rtl/>
          <w:lang w:bidi="ar-DZ"/>
        </w:rPr>
        <w:t>الرأسمال الفكري</w:t>
      </w:r>
      <w:r w:rsidR="005A0752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بمؤسسة اسمنت تبسة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>.</w:t>
      </w:r>
    </w:p>
    <w:p w:rsidR="006521DE" w:rsidRDefault="001B41BD" w:rsidP="008708CA">
      <w:pPr>
        <w:bidi/>
        <w:spacing w:line="640" w:lineRule="exact"/>
        <w:jc w:val="both"/>
        <w:rPr>
          <w:rFonts w:ascii="Simplified Arabic" w:hAnsi="Simplified Arabic" w:cs="Simplified Arabic"/>
          <w:sz w:val="24"/>
          <w:szCs w:val="24"/>
          <w:lang w:bidi="ar-DZ"/>
        </w:rPr>
      </w:pPr>
      <w:r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تم</w:t>
      </w:r>
      <w:r w:rsidR="001551CA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استخدام المنهج الوصفي التحليلي </w:t>
      </w:r>
      <w:r w:rsidR="00F01578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الملائم لأهداف </w:t>
      </w:r>
      <w:r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الدراسة 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بالاعتماد على </w:t>
      </w:r>
      <w:r w:rsidR="008708CA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المسح الشامل لكل عناصر مجتمع البحث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، </w:t>
      </w:r>
      <w:r w:rsidR="00F01578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تم جمع البيانات المطلوبة عن طريق </w:t>
      </w:r>
      <w:r w:rsidR="005A0752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استبيان وزع على 250 عامل من مختلف الفئات المهنية تم استر</w:t>
      </w:r>
      <w:r w:rsidR="00F01578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جاع </w:t>
      </w:r>
      <w:r w:rsidR="005A0752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204 </w:t>
      </w:r>
      <w:r w:rsidR="005A0752" w:rsidRPr="005A0752">
        <w:rPr>
          <w:rFonts w:hint="cs"/>
          <w:rtl/>
        </w:rPr>
        <w:t>منها</w:t>
      </w:r>
      <w:r w:rsidR="00530BF8">
        <w:rPr>
          <w:rFonts w:hint="cs"/>
          <w:rtl/>
        </w:rPr>
        <w:t>،</w:t>
      </w:r>
      <w:r w:rsidR="005A0752">
        <w:rPr>
          <w:rFonts w:hint="cs"/>
          <w:rtl/>
        </w:rPr>
        <w:t xml:space="preserve"> </w:t>
      </w:r>
      <w:r w:rsidR="008B09C0">
        <w:rPr>
          <w:rFonts w:hint="cs"/>
          <w:rtl/>
        </w:rPr>
        <w:t xml:space="preserve">مع </w:t>
      </w:r>
      <w:r w:rsidR="00971E23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الملاحظة</w:t>
      </w:r>
      <w:r w:rsidR="008B09C0">
        <w:rPr>
          <w:rFonts w:ascii="Simplified Arabic" w:hAnsi="Simplified Arabic" w:cs="Simplified Arabic"/>
          <w:sz w:val="24"/>
          <w:szCs w:val="24"/>
          <w:lang w:bidi="ar-DZ"/>
        </w:rPr>
        <w:t xml:space="preserve"> </w:t>
      </w:r>
      <w:r w:rsidR="008B09C0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بالمشاركة</w:t>
      </w:r>
      <w:r w:rsidR="00971E23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والمقابلة الغي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ر مقننة لبعض </w:t>
      </w:r>
      <w:r w:rsidR="008B09C0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العمال و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المسؤولين</w:t>
      </w:r>
      <w:r w:rsidR="00530BF8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، </w:t>
      </w:r>
      <w:r w:rsidR="00F01578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وتمت معالجتها بمساعدة برنامج </w:t>
      </w:r>
      <w:r w:rsidR="00F01578">
        <w:rPr>
          <w:rFonts w:ascii="Simplified Arabic" w:hAnsi="Simplified Arabic" w:cs="Simplified Arabic"/>
          <w:sz w:val="24"/>
          <w:szCs w:val="24"/>
          <w:lang w:bidi="ar-DZ"/>
        </w:rPr>
        <w:t>SSPS</w:t>
      </w:r>
      <w:r w:rsidR="00F01578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ب</w:t>
      </w:r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استخدام مقاييس الإحصاء الوصفي (</w:t>
      </w:r>
      <w:r w:rsidR="0042750C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النسب، </w:t>
      </w:r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المتوسط الحسابي، الانحراف المعياري)</w:t>
      </w:r>
      <w:r w:rsidR="008708CA"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530BF8">
        <w:rPr>
          <w:rFonts w:ascii="Simplified Arabic" w:hAnsi="Simplified Arabic" w:cs="Simplified Arabic" w:hint="cs"/>
          <w:sz w:val="24"/>
          <w:szCs w:val="24"/>
          <w:rtl/>
          <w:lang w:bidi="ar-DZ"/>
        </w:rPr>
        <w:t>و</w:t>
      </w:r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بعض الاختبارات (</w:t>
      </w:r>
      <w:proofErr w:type="spellStart"/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بيرسن</w:t>
      </w:r>
      <w:proofErr w:type="spellEnd"/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، أنوفا) لقياس العلاقة ودرجة التنبؤ بالاعتمادية </w:t>
      </w:r>
      <w:r w:rsidR="00125C79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بين المتغيرين</w:t>
      </w:r>
      <w:r w:rsidR="00BE5BF1">
        <w:rPr>
          <w:rFonts w:ascii="Simplified Arabic" w:hAnsi="Simplified Arabic" w:cs="Simplified Arabic" w:hint="cs"/>
          <w:sz w:val="24"/>
          <w:szCs w:val="24"/>
          <w:rtl/>
          <w:lang w:bidi="ar-DZ"/>
        </w:rPr>
        <w:t>.</w:t>
      </w:r>
      <w:r w:rsidR="00454EAB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</w:p>
    <w:p w:rsidR="00CB7FF8" w:rsidRDefault="006521DE" w:rsidP="00DC41DD">
      <w:pPr>
        <w:bidi/>
        <w:spacing w:line="640" w:lineRule="exact"/>
        <w:jc w:val="both"/>
        <w:rPr>
          <w:rFonts w:ascii="Simplified Arabic" w:hAnsi="Simplified Arabic" w:cs="Simplified Arabic"/>
          <w:sz w:val="24"/>
          <w:szCs w:val="24"/>
          <w:rtl/>
          <w:lang w:bidi="ar-DZ"/>
        </w:rPr>
      </w:pPr>
      <w:r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نتج عنها </w:t>
      </w:r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قوة العلاقة بين المتغيرين ودرجة </w:t>
      </w:r>
      <w:r w:rsidR="00517EC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اعتمادية</w:t>
      </w:r>
      <w:r w:rsidR="00BC3919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كبيرة بينهما</w:t>
      </w:r>
      <w:r w:rsidR="00675F1F"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="00BC3919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E20E3C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ذلك أن بيئة العمل الإبداعية تساهم في تنمية وتطوير موارد المؤسسة الفكرية بما شملته من أبعاد </w:t>
      </w:r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>و</w:t>
      </w:r>
      <w:r w:rsidR="00875C16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هذا ما </w:t>
      </w:r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>يثبت صدق فرضي</w:t>
      </w:r>
      <w:r w:rsidR="00E20E3C">
        <w:rPr>
          <w:rFonts w:ascii="Simplified Arabic" w:hAnsi="Simplified Arabic" w:cs="Simplified Arabic" w:hint="cs"/>
          <w:sz w:val="24"/>
          <w:szCs w:val="24"/>
          <w:rtl/>
          <w:lang w:bidi="ar-DZ"/>
        </w:rPr>
        <w:t>ة</w:t>
      </w:r>
      <w:r w:rsidR="00C0463A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BC3919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الدراسة</w:t>
      </w:r>
      <w:r w:rsidR="006A4360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، </w:t>
      </w:r>
      <w:r w:rsidR="00875C16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كما 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>سجل</w:t>
      </w:r>
      <w:r w:rsidR="00875C16">
        <w:rPr>
          <w:rFonts w:ascii="Simplified Arabic" w:hAnsi="Simplified Arabic" w:cs="Simplified Arabic" w:hint="cs"/>
          <w:sz w:val="24"/>
          <w:szCs w:val="24"/>
          <w:rtl/>
          <w:lang w:bidi="ar-DZ"/>
        </w:rPr>
        <w:t>ت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875C16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النتائج </w:t>
      </w:r>
      <w:r w:rsidR="00454EAB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بعض المعيقات التي حالت دون الاستفادة من عوائد</w:t>
      </w:r>
      <w:r w:rsidR="00F424CB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ها </w:t>
      </w:r>
      <w:r w:rsidR="001A4C1F">
        <w:rPr>
          <w:rFonts w:ascii="Simplified Arabic" w:hAnsi="Simplified Arabic" w:cs="Simplified Arabic" w:hint="cs"/>
          <w:sz w:val="24"/>
          <w:szCs w:val="24"/>
          <w:rtl/>
          <w:lang w:bidi="ar-DZ"/>
        </w:rPr>
        <w:t>في الواقع الاقتصادي الجزائري</w:t>
      </w:r>
      <w:r w:rsidR="00675F1F"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="001A4C1F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تمثلت في </w:t>
      </w:r>
      <w:r w:rsidR="001A4C1F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صعوبة التكيف </w:t>
      </w:r>
      <w:r w:rsid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السريع </w:t>
      </w:r>
      <w:r w:rsidR="001A4C1F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مع </w:t>
      </w:r>
      <w:r w:rsid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</w:t>
      </w:r>
      <w:r w:rsidR="001A4C1F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تغيرات </w:t>
      </w:r>
      <w:r w:rsid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بسبب قواعد العمل ولوائحه الصارمة</w:t>
      </w:r>
      <w:r w:rsidR="00675F1F"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و</w:t>
      </w:r>
      <w:r w:rsidR="00784765" w:rsidRP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سلبيات التسيير اللامركزي الذي يفتقر الى قوة التنسيق والى ثقافة تنظيمية موحدة</w:t>
      </w:r>
      <w:r w:rsidR="0053038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تحاكي ال</w:t>
      </w:r>
      <w:r w:rsidR="0053038E" w:rsidRP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خصائص </w:t>
      </w:r>
      <w:proofErr w:type="spellStart"/>
      <w:r w:rsidR="0053038E" w:rsidRP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السوسيوثقافية</w:t>
      </w:r>
      <w:proofErr w:type="spellEnd"/>
      <w:r w:rsidR="0053038E" w:rsidRP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53038E">
        <w:rPr>
          <w:rFonts w:ascii="Simplified Arabic" w:hAnsi="Simplified Arabic" w:cs="Simplified Arabic" w:hint="cs"/>
          <w:sz w:val="24"/>
          <w:szCs w:val="24"/>
          <w:rtl/>
          <w:lang w:bidi="ar-DZ"/>
        </w:rPr>
        <w:t>لبيئة العمل</w:t>
      </w:r>
      <w:r w:rsid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،</w:t>
      </w:r>
      <w:r w:rsidR="00784765" w:rsidRP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>ناهيك عن نقص الفهم ال</w:t>
      </w:r>
      <w:r w:rsidR="00784765" w:rsidRP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>صحيح لمتطلبات العمل الحقيقية و</w:t>
      </w:r>
      <w:r w:rsid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تطبيق </w:t>
      </w:r>
      <w:r w:rsidR="00784765" w:rsidRP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>ما يتلاءم</w:t>
      </w:r>
      <w:r w:rsidR="0053038E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معها </w:t>
      </w:r>
      <w:r w:rsidR="00784765">
        <w:rPr>
          <w:rFonts w:ascii="Simplified Arabic" w:hAnsi="Simplified Arabic" w:cs="Simplified Arabic" w:hint="cs"/>
          <w:sz w:val="24"/>
          <w:szCs w:val="24"/>
          <w:rtl/>
          <w:lang w:bidi="ar-DZ"/>
        </w:rPr>
        <w:t>من أساليب حديثة</w:t>
      </w:r>
      <w:r w:rsidR="00F424CB">
        <w:rPr>
          <w:rFonts w:ascii="Simplified Arabic" w:hAnsi="Simplified Arabic" w:cs="Simplified Arabic" w:hint="cs"/>
          <w:sz w:val="24"/>
          <w:szCs w:val="24"/>
          <w:rtl/>
          <w:lang w:bidi="ar-DZ"/>
        </w:rPr>
        <w:t>.</w:t>
      </w:r>
      <w:r w:rsidR="005A0752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 </w:t>
      </w:r>
      <w:r w:rsidR="006A4360">
        <w:rPr>
          <w:rFonts w:ascii="Simplified Arabic" w:hAnsi="Simplified Arabic" w:cs="Simplified Arabic" w:hint="cs"/>
          <w:sz w:val="24"/>
          <w:szCs w:val="24"/>
          <w:rtl/>
          <w:lang w:bidi="ar-DZ"/>
        </w:rPr>
        <w:t>و</w:t>
      </w:r>
      <w:r w:rsidR="00561053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أوصت الباحثة </w:t>
      </w:r>
      <w:r w:rsidR="00352DAB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</w:t>
      </w:r>
      <w:r w:rsidR="00352DAB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الجدية في تطبيق الأساليب الحديثة وفق استراتيجية واضحة تملك من البدائل ما يجعلها قوية تواجه كل الصعاب</w:t>
      </w:r>
      <w:r w:rsidR="00DC41DD">
        <w:rPr>
          <w:rFonts w:ascii="Simplified Arabic" w:hAnsi="Simplified Arabic" w:cs="Simplified Arabic"/>
          <w:sz w:val="24"/>
          <w:szCs w:val="24"/>
          <w:lang w:bidi="ar-DZ"/>
        </w:rPr>
        <w:t xml:space="preserve"> </w:t>
      </w:r>
      <w:r w:rsidR="00352DAB">
        <w:rPr>
          <w:rFonts w:ascii="Simplified Arabic" w:hAnsi="Simplified Arabic" w:cs="Simplified Arabic" w:hint="cs"/>
          <w:sz w:val="24"/>
          <w:szCs w:val="24"/>
          <w:rtl/>
          <w:lang w:bidi="ar-DZ"/>
        </w:rPr>
        <w:t>و</w:t>
      </w:r>
      <w:r w:rsidR="00561053">
        <w:rPr>
          <w:rFonts w:ascii="Simplified Arabic" w:hAnsi="Simplified Arabic" w:cs="Simplified Arabic" w:hint="cs"/>
          <w:sz w:val="24"/>
          <w:szCs w:val="24"/>
          <w:rtl/>
          <w:lang w:bidi="ar-DZ"/>
        </w:rPr>
        <w:t>ب</w:t>
      </w:r>
      <w:bookmarkStart w:id="0" w:name="_GoBack"/>
      <w:bookmarkEnd w:id="0"/>
      <w:r w:rsidR="00561053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ضرورة </w:t>
      </w:r>
      <w:r w:rsidR="0067403D">
        <w:rPr>
          <w:rFonts w:ascii="Simplified Arabic" w:hAnsi="Simplified Arabic" w:cs="Simplified Arabic" w:hint="cs"/>
          <w:sz w:val="24"/>
          <w:szCs w:val="24"/>
          <w:rtl/>
          <w:lang w:bidi="ar-DZ"/>
        </w:rPr>
        <w:t>الاهتمام ب</w:t>
      </w:r>
      <w:r w:rsidR="00454EAB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خلق ثقافة تنظيمية إيجابية قوية تعمل على </w:t>
      </w:r>
      <w:r w:rsidR="00CB7FF8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>توحيد الرؤى والغايات</w:t>
      </w:r>
      <w:r w:rsidR="00454EAB" w:rsidRPr="00F96301">
        <w:rPr>
          <w:rFonts w:ascii="Simplified Arabic" w:hAnsi="Simplified Arabic" w:cs="Simplified Arabic" w:hint="cs"/>
          <w:sz w:val="24"/>
          <w:szCs w:val="24"/>
          <w:rtl/>
          <w:lang w:bidi="ar-DZ"/>
        </w:rPr>
        <w:t xml:space="preserve">. </w:t>
      </w:r>
    </w:p>
    <w:p w:rsidR="00555B6C" w:rsidRPr="00F96301" w:rsidRDefault="00555B6C" w:rsidP="00561053">
      <w:pPr>
        <w:bidi/>
        <w:spacing w:line="640" w:lineRule="exact"/>
        <w:jc w:val="both"/>
        <w:rPr>
          <w:rFonts w:ascii="Simplified Arabic" w:hAnsi="Simplified Arabic" w:cs="Simplified Arabic"/>
          <w:b/>
          <w:bCs/>
          <w:sz w:val="24"/>
          <w:szCs w:val="24"/>
          <w:rtl/>
          <w:lang w:bidi="ar-DZ"/>
        </w:rPr>
      </w:pPr>
      <w:r w:rsidRPr="00F96301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الكلمات المفتاحية: الابداع التنظيمي</w:t>
      </w:r>
      <w:r w:rsidR="00561053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</w:t>
      </w:r>
      <w:r w:rsidRPr="00F96301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-الرأسمال الفكري</w:t>
      </w:r>
      <w:r w:rsidR="00561053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 xml:space="preserve"> </w:t>
      </w:r>
      <w:r w:rsidRPr="00F96301">
        <w:rPr>
          <w:rFonts w:ascii="Simplified Arabic" w:hAnsi="Simplified Arabic" w:cs="Simplified Arabic" w:hint="cs"/>
          <w:b/>
          <w:bCs/>
          <w:sz w:val="24"/>
          <w:szCs w:val="24"/>
          <w:rtl/>
          <w:lang w:bidi="ar-DZ"/>
        </w:rPr>
        <w:t>-المؤسسة الاقتصادية</w:t>
      </w:r>
    </w:p>
    <w:p w:rsidR="007F3402" w:rsidRPr="00E20E3C" w:rsidRDefault="009B66E3" w:rsidP="00C07BBC">
      <w:pPr>
        <w:spacing w:line="640" w:lineRule="exact"/>
        <w:rPr>
          <w:rFonts w:asciiTheme="majorBidi" w:hAnsiTheme="majorBidi" w:cstheme="majorBidi"/>
          <w:b/>
          <w:bCs/>
          <w:sz w:val="28"/>
          <w:szCs w:val="28"/>
          <w:lang w:val="en-US" w:bidi="ar-DZ"/>
        </w:rPr>
      </w:pPr>
      <w:r w:rsidRPr="00E20E3C">
        <w:rPr>
          <w:rFonts w:asciiTheme="majorBidi" w:hAnsiTheme="majorBidi" w:cstheme="majorBidi"/>
          <w:b/>
          <w:bCs/>
          <w:sz w:val="28"/>
          <w:szCs w:val="28"/>
          <w:lang w:val="en-US" w:bidi="ar-DZ"/>
        </w:rPr>
        <w:lastRenderedPageBreak/>
        <w:t xml:space="preserve">Abstract </w:t>
      </w:r>
    </w:p>
    <w:p w:rsidR="00383057" w:rsidRDefault="009B66E3" w:rsidP="000721D2">
      <w:pPr>
        <w:spacing w:line="640" w:lineRule="exact"/>
        <w:jc w:val="both"/>
        <w:rPr>
          <w:rFonts w:asciiTheme="majorBidi" w:hAnsiTheme="majorBidi" w:cstheme="majorBidi"/>
          <w:lang w:val="en-US" w:bidi="ar-DZ"/>
        </w:rPr>
      </w:pPr>
      <w:proofErr w:type="gramStart"/>
      <w:r w:rsidRPr="00F96301">
        <w:rPr>
          <w:rFonts w:asciiTheme="majorBidi" w:hAnsiTheme="majorBidi" w:cstheme="majorBidi"/>
          <w:lang w:val="en-US" w:bidi="ar-DZ"/>
        </w:rPr>
        <w:t xml:space="preserve">This study aimed to </w:t>
      </w:r>
      <w:r w:rsidR="009123B3" w:rsidRPr="00F96301">
        <w:rPr>
          <w:rFonts w:asciiTheme="majorBidi" w:hAnsiTheme="majorBidi" w:cstheme="majorBidi"/>
          <w:lang w:val="en-US" w:bidi="ar-DZ"/>
        </w:rPr>
        <w:t xml:space="preserve">identify the extent to which organizational creativity </w:t>
      </w:r>
      <w:r w:rsidR="006F61A6" w:rsidRPr="006F61A6">
        <w:rPr>
          <w:rFonts w:asciiTheme="majorBidi" w:hAnsiTheme="majorBidi" w:cstheme="majorBidi"/>
          <w:lang w:val="en-US" w:bidi="ar-DZ"/>
        </w:rPr>
        <w:t xml:space="preserve">in </w:t>
      </w:r>
      <w:r w:rsidR="006F61A6">
        <w:rPr>
          <w:rFonts w:asciiTheme="majorBidi" w:hAnsiTheme="majorBidi" w:cstheme="majorBidi"/>
          <w:lang w:val="en-US" w:bidi="ar-DZ"/>
        </w:rPr>
        <w:t>its</w:t>
      </w:r>
      <w:r w:rsidR="006F61A6" w:rsidRPr="00F96301">
        <w:rPr>
          <w:rFonts w:asciiTheme="majorBidi" w:hAnsiTheme="majorBidi" w:cstheme="majorBidi"/>
          <w:lang w:val="en-US" w:bidi="ar-DZ"/>
        </w:rPr>
        <w:t xml:space="preserve"> dimensions (organizational learning, engineering and organizational trust</w:t>
      </w:r>
      <w:r w:rsidR="006F61A6">
        <w:rPr>
          <w:rFonts w:asciiTheme="majorBidi" w:hAnsiTheme="majorBidi" w:cstheme="majorBidi"/>
          <w:lang w:val="en-US" w:bidi="ar-DZ"/>
        </w:rPr>
        <w:t>)</w:t>
      </w:r>
      <w:r w:rsidR="006F61A6" w:rsidRPr="00F96301">
        <w:rPr>
          <w:rFonts w:asciiTheme="majorBidi" w:hAnsiTheme="majorBidi" w:cstheme="majorBidi"/>
          <w:lang w:val="en-US" w:bidi="ar-DZ"/>
        </w:rPr>
        <w:t xml:space="preserve"> </w:t>
      </w:r>
      <w:r w:rsidR="009123B3" w:rsidRPr="00F96301">
        <w:rPr>
          <w:rFonts w:asciiTheme="majorBidi" w:hAnsiTheme="majorBidi" w:cstheme="majorBidi"/>
          <w:lang w:val="en-US" w:bidi="ar-DZ"/>
        </w:rPr>
        <w:t xml:space="preserve">contributed to the development of intellectual capital </w:t>
      </w:r>
      <w:r w:rsidR="003E4308" w:rsidRPr="003E4308">
        <w:rPr>
          <w:rFonts w:asciiTheme="majorBidi" w:hAnsiTheme="majorBidi" w:cstheme="majorBidi"/>
          <w:lang w:val="en-US" w:bidi="ar-DZ"/>
        </w:rPr>
        <w:t>(human capital, organizational capital and</w:t>
      </w:r>
      <w:r w:rsidR="003E4308">
        <w:rPr>
          <w:rFonts w:asciiTheme="majorBidi" w:hAnsiTheme="majorBidi" w:cstheme="majorBidi"/>
          <w:lang w:val="en-US" w:bidi="ar-DZ"/>
        </w:rPr>
        <w:t xml:space="preserve"> social capital)</w:t>
      </w:r>
      <w:r w:rsidR="003E4308" w:rsidRPr="003E4308">
        <w:rPr>
          <w:rFonts w:asciiTheme="majorBidi" w:hAnsiTheme="majorBidi" w:cstheme="majorBidi"/>
          <w:lang w:val="en-US" w:bidi="ar-DZ"/>
        </w:rPr>
        <w:t xml:space="preserve"> </w:t>
      </w:r>
      <w:r w:rsidR="003E4308">
        <w:rPr>
          <w:rFonts w:asciiTheme="majorBidi" w:hAnsiTheme="majorBidi" w:cstheme="majorBidi"/>
          <w:lang w:val="en-US" w:bidi="ar-DZ"/>
        </w:rPr>
        <w:t>in</w:t>
      </w:r>
      <w:r w:rsidR="009123B3" w:rsidRPr="00F96301">
        <w:rPr>
          <w:rFonts w:asciiTheme="majorBidi" w:hAnsiTheme="majorBidi" w:cstheme="majorBidi"/>
          <w:lang w:val="en-US" w:bidi="ar-DZ"/>
        </w:rPr>
        <w:t xml:space="preserve"> the </w:t>
      </w:r>
      <w:r w:rsidR="004815F8">
        <w:rPr>
          <w:rFonts w:asciiTheme="majorBidi" w:hAnsiTheme="majorBidi" w:cstheme="majorBidi"/>
          <w:lang w:val="en-US" w:bidi="ar-DZ"/>
        </w:rPr>
        <w:t xml:space="preserve">Algerian </w:t>
      </w:r>
      <w:r w:rsidR="009123B3" w:rsidRPr="00F96301">
        <w:rPr>
          <w:rFonts w:asciiTheme="majorBidi" w:hAnsiTheme="majorBidi" w:cstheme="majorBidi"/>
          <w:lang w:val="en-US" w:bidi="ar-DZ"/>
        </w:rPr>
        <w:t xml:space="preserve">economic institution through a field study at </w:t>
      </w:r>
      <w:proofErr w:type="spellStart"/>
      <w:r w:rsidR="009123B3" w:rsidRPr="00F96301">
        <w:rPr>
          <w:rFonts w:asciiTheme="majorBidi" w:hAnsiTheme="majorBidi" w:cstheme="majorBidi"/>
          <w:lang w:val="en-US" w:bidi="ar-DZ"/>
        </w:rPr>
        <w:t>Tebessa</w:t>
      </w:r>
      <w:proofErr w:type="spellEnd"/>
      <w:r w:rsidR="009123B3" w:rsidRPr="00F96301">
        <w:rPr>
          <w:rFonts w:asciiTheme="majorBidi" w:hAnsiTheme="majorBidi" w:cstheme="majorBidi"/>
          <w:lang w:val="en-US" w:bidi="ar-DZ"/>
        </w:rPr>
        <w:t xml:space="preserve"> Cement </w:t>
      </w:r>
      <w:r w:rsidR="00383057">
        <w:rPr>
          <w:rFonts w:asciiTheme="majorBidi" w:hAnsiTheme="majorBidi" w:cstheme="majorBidi"/>
          <w:lang w:val="en-US" w:bidi="ar-DZ"/>
        </w:rPr>
        <w:t>institu</w:t>
      </w:r>
      <w:r w:rsidR="009123B3" w:rsidRPr="00F96301">
        <w:rPr>
          <w:rFonts w:asciiTheme="majorBidi" w:hAnsiTheme="majorBidi" w:cstheme="majorBidi"/>
          <w:lang w:val="en-US" w:bidi="ar-DZ"/>
        </w:rPr>
        <w:t xml:space="preserve">tion, the </w:t>
      </w:r>
      <w:r w:rsidR="00383057">
        <w:rPr>
          <w:rFonts w:asciiTheme="majorBidi" w:hAnsiTheme="majorBidi" w:cstheme="majorBidi"/>
          <w:lang w:val="en-US" w:bidi="ar-DZ"/>
        </w:rPr>
        <w:t>problem of t</w:t>
      </w:r>
      <w:r w:rsidR="00791917" w:rsidRPr="00F96301">
        <w:rPr>
          <w:rFonts w:asciiTheme="majorBidi" w:hAnsiTheme="majorBidi" w:cstheme="majorBidi"/>
          <w:lang w:val="en-US" w:bidi="ar-DZ"/>
        </w:rPr>
        <w:t xml:space="preserve">he study </w:t>
      </w:r>
      <w:r w:rsidR="00383057">
        <w:rPr>
          <w:rFonts w:asciiTheme="majorBidi" w:hAnsiTheme="majorBidi" w:cstheme="majorBidi"/>
          <w:lang w:val="en-US" w:bidi="ar-DZ"/>
        </w:rPr>
        <w:t xml:space="preserve">was summarized </w:t>
      </w:r>
      <w:r w:rsidR="00791917" w:rsidRPr="00F96301">
        <w:rPr>
          <w:rFonts w:asciiTheme="majorBidi" w:hAnsiTheme="majorBidi" w:cstheme="majorBidi"/>
          <w:lang w:val="en-US" w:bidi="ar-DZ"/>
        </w:rPr>
        <w:t xml:space="preserve">in the following </w:t>
      </w:r>
      <w:r w:rsidR="00383057">
        <w:rPr>
          <w:rFonts w:asciiTheme="majorBidi" w:hAnsiTheme="majorBidi" w:cstheme="majorBidi"/>
          <w:lang w:val="en-US" w:bidi="ar-DZ"/>
        </w:rPr>
        <w:t xml:space="preserve">main </w:t>
      </w:r>
      <w:r w:rsidR="00791917" w:rsidRPr="00F96301">
        <w:rPr>
          <w:rFonts w:asciiTheme="majorBidi" w:hAnsiTheme="majorBidi" w:cstheme="majorBidi"/>
          <w:lang w:val="en-US" w:bidi="ar-DZ"/>
        </w:rPr>
        <w:t xml:space="preserve">question: what is the role of organizational creativity in developing intellectual capital in </w:t>
      </w:r>
      <w:proofErr w:type="spellStart"/>
      <w:r w:rsidR="004202AE" w:rsidRPr="00F96301">
        <w:rPr>
          <w:rFonts w:asciiTheme="majorBidi" w:hAnsiTheme="majorBidi" w:cstheme="majorBidi"/>
          <w:lang w:val="en-US" w:bidi="ar-DZ"/>
        </w:rPr>
        <w:t>Tebessa</w:t>
      </w:r>
      <w:proofErr w:type="spellEnd"/>
      <w:r w:rsidR="004202AE" w:rsidRPr="00F96301">
        <w:rPr>
          <w:rFonts w:asciiTheme="majorBidi" w:hAnsiTheme="majorBidi" w:cstheme="majorBidi"/>
          <w:lang w:val="en-US" w:bidi="ar-DZ"/>
        </w:rPr>
        <w:t xml:space="preserve"> Cement </w:t>
      </w:r>
      <w:r w:rsidR="000721D2">
        <w:rPr>
          <w:rFonts w:asciiTheme="majorBidi" w:hAnsiTheme="majorBidi" w:cstheme="majorBidi"/>
          <w:lang w:val="en-US" w:bidi="ar-DZ"/>
        </w:rPr>
        <w:t>institution</w:t>
      </w:r>
      <w:r w:rsidR="00A657D3" w:rsidRPr="00F96301">
        <w:rPr>
          <w:rFonts w:asciiTheme="majorBidi" w:hAnsiTheme="majorBidi" w:cstheme="majorBidi"/>
          <w:lang w:val="en-US" w:bidi="ar-DZ"/>
        </w:rPr>
        <w:t>?</w:t>
      </w:r>
      <w:proofErr w:type="gramEnd"/>
    </w:p>
    <w:p w:rsidR="00BC3919" w:rsidRDefault="00BC3919" w:rsidP="000721D2">
      <w:pPr>
        <w:spacing w:line="640" w:lineRule="exact"/>
        <w:jc w:val="both"/>
        <w:rPr>
          <w:rFonts w:asciiTheme="majorBidi" w:hAnsiTheme="majorBidi" w:cstheme="majorBidi"/>
          <w:lang w:val="en-US" w:bidi="ar-DZ"/>
        </w:rPr>
      </w:pPr>
      <w:r>
        <w:rPr>
          <w:rFonts w:asciiTheme="majorBidi" w:hAnsiTheme="majorBidi" w:cstheme="majorBidi"/>
          <w:lang w:val="en-US" w:bidi="ar-DZ"/>
        </w:rPr>
        <w:t>H</w:t>
      </w:r>
      <w:r w:rsidR="000721D2">
        <w:rPr>
          <w:rFonts w:asciiTheme="majorBidi" w:hAnsiTheme="majorBidi" w:cstheme="majorBidi"/>
          <w:lang w:val="en-US" w:bidi="ar-DZ"/>
        </w:rPr>
        <w:t>ypothesis</w:t>
      </w:r>
      <w:r>
        <w:rPr>
          <w:rFonts w:asciiTheme="majorBidi" w:hAnsiTheme="majorBidi" w:cstheme="majorBidi"/>
          <w:lang w:val="en-US" w:bidi="ar-DZ"/>
        </w:rPr>
        <w:t xml:space="preserve"> </w:t>
      </w:r>
      <w:proofErr w:type="gramStart"/>
      <w:r>
        <w:rPr>
          <w:rFonts w:asciiTheme="majorBidi" w:hAnsiTheme="majorBidi" w:cstheme="majorBidi"/>
          <w:lang w:val="en-US" w:bidi="ar-DZ"/>
        </w:rPr>
        <w:t>w</w:t>
      </w:r>
      <w:r w:rsidR="000721D2">
        <w:rPr>
          <w:rFonts w:asciiTheme="majorBidi" w:hAnsiTheme="majorBidi" w:cstheme="majorBidi"/>
          <w:lang w:val="en-US" w:bidi="ar-DZ"/>
        </w:rPr>
        <w:t>as</w:t>
      </w:r>
      <w:r>
        <w:rPr>
          <w:rFonts w:asciiTheme="majorBidi" w:hAnsiTheme="majorBidi" w:cstheme="majorBidi"/>
          <w:lang w:val="en-US" w:bidi="ar-DZ"/>
        </w:rPr>
        <w:t xml:space="preserve"> developed</w:t>
      </w:r>
      <w:proofErr w:type="gramEnd"/>
      <w:r>
        <w:rPr>
          <w:rFonts w:asciiTheme="majorBidi" w:hAnsiTheme="majorBidi" w:cstheme="majorBidi"/>
          <w:lang w:val="en-US" w:bidi="ar-DZ"/>
        </w:rPr>
        <w:t xml:space="preserve"> </w:t>
      </w:r>
      <w:r w:rsidR="000721D2">
        <w:rPr>
          <w:rFonts w:asciiTheme="majorBidi" w:hAnsiTheme="majorBidi" w:cstheme="majorBidi"/>
          <w:lang w:val="en-US" w:bidi="ar-DZ"/>
        </w:rPr>
        <w:t>for this question:</w:t>
      </w:r>
      <w:r>
        <w:rPr>
          <w:rFonts w:asciiTheme="majorBidi" w:hAnsiTheme="majorBidi" w:cstheme="majorBidi"/>
          <w:lang w:val="en-US" w:bidi="ar-DZ"/>
        </w:rPr>
        <w:t xml:space="preserve"> </w:t>
      </w:r>
      <w:r w:rsidR="000721D2">
        <w:rPr>
          <w:rFonts w:asciiTheme="majorBidi" w:hAnsiTheme="majorBidi" w:cstheme="majorBidi"/>
          <w:lang w:val="en-US" w:bidi="ar-DZ"/>
        </w:rPr>
        <w:t xml:space="preserve">The </w:t>
      </w:r>
      <w:r>
        <w:rPr>
          <w:rFonts w:asciiTheme="majorBidi" w:hAnsiTheme="majorBidi" w:cstheme="majorBidi"/>
          <w:lang w:val="en-US" w:bidi="ar-DZ"/>
        </w:rPr>
        <w:t xml:space="preserve">organizational </w:t>
      </w:r>
      <w:r w:rsidR="000721D2">
        <w:rPr>
          <w:rFonts w:asciiTheme="majorBidi" w:hAnsiTheme="majorBidi" w:cstheme="majorBidi"/>
          <w:lang w:val="en-US" w:bidi="ar-DZ"/>
        </w:rPr>
        <w:t xml:space="preserve">creativity </w:t>
      </w:r>
      <w:r>
        <w:rPr>
          <w:rFonts w:asciiTheme="majorBidi" w:hAnsiTheme="majorBidi" w:cstheme="majorBidi"/>
          <w:lang w:val="en-US" w:bidi="ar-DZ"/>
        </w:rPr>
        <w:t xml:space="preserve">has important roles in the development of intellectual capital at </w:t>
      </w:r>
      <w:proofErr w:type="spellStart"/>
      <w:r>
        <w:rPr>
          <w:rFonts w:asciiTheme="majorBidi" w:hAnsiTheme="majorBidi" w:cstheme="majorBidi"/>
          <w:lang w:val="en-US" w:bidi="ar-DZ"/>
        </w:rPr>
        <w:t>Tebessa</w:t>
      </w:r>
      <w:proofErr w:type="spellEnd"/>
      <w:r>
        <w:rPr>
          <w:rFonts w:asciiTheme="majorBidi" w:hAnsiTheme="majorBidi" w:cstheme="majorBidi"/>
          <w:lang w:val="en-US" w:bidi="ar-DZ"/>
        </w:rPr>
        <w:t xml:space="preserve"> Cement</w:t>
      </w:r>
      <w:r w:rsidR="00D25031">
        <w:rPr>
          <w:rFonts w:asciiTheme="majorBidi" w:hAnsiTheme="majorBidi" w:cstheme="majorBidi"/>
          <w:lang w:val="en-US" w:bidi="ar-DZ"/>
        </w:rPr>
        <w:t xml:space="preserve"> institution.</w:t>
      </w:r>
    </w:p>
    <w:p w:rsidR="00D25031" w:rsidRDefault="002C5E1C" w:rsidP="00E20E3C">
      <w:pPr>
        <w:spacing w:line="640" w:lineRule="exact"/>
        <w:jc w:val="both"/>
        <w:rPr>
          <w:rFonts w:asciiTheme="majorBidi" w:hAnsiTheme="majorBidi" w:cstheme="majorBidi"/>
          <w:lang w:val="en-US" w:bidi="ar-DZ"/>
        </w:rPr>
      </w:pPr>
      <w:proofErr w:type="gramStart"/>
      <w:r w:rsidRPr="002C5E1C">
        <w:rPr>
          <w:rFonts w:ascii="Times New Roman" w:hAnsi="Times New Roman" w:cs="Times New Roman"/>
          <w:lang w:val="en-US" w:bidi="ar-DZ"/>
        </w:rPr>
        <w:t>The appropriate descriptive analytical approach was used for the objectives of the study, based on a comprehensive survey of all elements of the research community</w:t>
      </w:r>
      <w:r w:rsidR="00D25031">
        <w:rPr>
          <w:rFonts w:ascii="Times New Roman" w:hAnsi="Times New Roman" w:cs="Times New Roman"/>
          <w:lang w:val="en-US" w:bidi="ar-DZ"/>
        </w:rPr>
        <w:t xml:space="preserve">, </w:t>
      </w:r>
      <w:r w:rsidR="00D25031">
        <w:rPr>
          <w:rFonts w:asciiTheme="majorBidi" w:hAnsiTheme="majorBidi" w:cstheme="majorBidi"/>
          <w:lang w:val="en-US" w:bidi="ar-DZ"/>
        </w:rPr>
        <w:t xml:space="preserve">the required data was collected by means of a questionnaire distributed to 250 workers from different occupational groups get it back 204 questionnaires, </w:t>
      </w:r>
      <w:r w:rsidR="00D25031" w:rsidRPr="008B09C0">
        <w:rPr>
          <w:rFonts w:asciiTheme="majorBidi" w:hAnsiTheme="majorBidi" w:cstheme="majorBidi"/>
          <w:lang w:val="en-US" w:bidi="ar-DZ"/>
        </w:rPr>
        <w:t>in addition to the observation of participation and the unregulated interv</w:t>
      </w:r>
      <w:r w:rsidR="00D25031">
        <w:rPr>
          <w:rFonts w:asciiTheme="majorBidi" w:hAnsiTheme="majorBidi" w:cstheme="majorBidi"/>
          <w:lang w:val="en-US" w:bidi="ar-DZ"/>
        </w:rPr>
        <w:t>i</w:t>
      </w:r>
      <w:r w:rsidR="00D25031" w:rsidRPr="008B09C0">
        <w:rPr>
          <w:rFonts w:asciiTheme="majorBidi" w:hAnsiTheme="majorBidi" w:cstheme="majorBidi"/>
          <w:lang w:val="en-US" w:bidi="ar-DZ"/>
        </w:rPr>
        <w:t>ew</w:t>
      </w:r>
      <w:r w:rsidR="00D25031">
        <w:rPr>
          <w:rFonts w:asciiTheme="majorBidi" w:hAnsiTheme="majorBidi" w:cstheme="majorBidi"/>
          <w:lang w:val="en-US" w:bidi="ar-DZ"/>
        </w:rPr>
        <w:t xml:space="preserve"> of some workers and officials</w:t>
      </w:r>
      <w:r w:rsidR="00125C79">
        <w:rPr>
          <w:rFonts w:asciiTheme="majorBidi" w:hAnsiTheme="majorBidi" w:cstheme="majorBidi"/>
          <w:lang w:val="en-US" w:bidi="ar-DZ"/>
        </w:rPr>
        <w:t xml:space="preserve">, it was processed with the help of the SPSS program using descriptive statistics measures (ratios, mean, standard deviation) and some tests (Pearson, </w:t>
      </w:r>
      <w:proofErr w:type="spellStart"/>
      <w:r w:rsidR="00125C79">
        <w:rPr>
          <w:rFonts w:asciiTheme="majorBidi" w:hAnsiTheme="majorBidi" w:cstheme="majorBidi"/>
          <w:lang w:val="en-US" w:bidi="ar-DZ"/>
        </w:rPr>
        <w:t>Anova</w:t>
      </w:r>
      <w:proofErr w:type="spellEnd"/>
      <w:r w:rsidR="00125C79">
        <w:rPr>
          <w:rFonts w:asciiTheme="majorBidi" w:hAnsiTheme="majorBidi" w:cstheme="majorBidi"/>
          <w:lang w:val="en-US" w:bidi="ar-DZ"/>
        </w:rPr>
        <w:t>) to measure the relationship and the degree of predicting  the reliability between the two variable.</w:t>
      </w:r>
      <w:proofErr w:type="gramEnd"/>
    </w:p>
    <w:p w:rsidR="00875C16" w:rsidRPr="00E20E3C" w:rsidRDefault="00E20E3C" w:rsidP="00E20E3C">
      <w:pPr>
        <w:spacing w:line="640" w:lineRule="exact"/>
        <w:jc w:val="both"/>
        <w:rPr>
          <w:rFonts w:asciiTheme="majorBidi" w:hAnsiTheme="majorBidi" w:cstheme="majorBidi"/>
          <w:lang w:val="en-US" w:bidi="ar-DZ"/>
        </w:rPr>
      </w:pPr>
      <w:proofErr w:type="gramStart"/>
      <w:r w:rsidRPr="00E20E3C">
        <w:rPr>
          <w:rFonts w:asciiTheme="majorBidi" w:hAnsiTheme="majorBidi" w:cstheme="majorBidi"/>
          <w:lang w:val="en-US" w:bidi="ar-DZ"/>
        </w:rPr>
        <w:t>This resulted in the strength of the relationship between the two variables and a great degree of dependence between them, as the creative work environment contributes to the development and development of the intellectual institution’s resources, including its dimensions, and this proves the validity</w:t>
      </w:r>
      <w:r>
        <w:rPr>
          <w:rFonts w:asciiTheme="majorBidi" w:hAnsiTheme="majorBidi" w:cstheme="majorBidi"/>
          <w:lang w:val="en-US" w:bidi="ar-DZ"/>
        </w:rPr>
        <w:t xml:space="preserve"> of the hypothesis of the study</w:t>
      </w:r>
      <w:r w:rsidR="004D45DD" w:rsidRPr="00F96301">
        <w:rPr>
          <w:rFonts w:ascii="Times New Roman" w:hAnsi="Times New Roman" w:cs="Times New Roman"/>
          <w:lang w:val="en-US" w:bidi="ar-DZ"/>
        </w:rPr>
        <w:t xml:space="preserve">, </w:t>
      </w:r>
      <w:r w:rsidR="00180675">
        <w:rPr>
          <w:rFonts w:ascii="Times New Roman" w:hAnsi="Times New Roman" w:cs="Times New Roman"/>
          <w:lang w:val="en-US" w:bidi="ar-DZ"/>
        </w:rPr>
        <w:t xml:space="preserve">also its recorded </w:t>
      </w:r>
      <w:r w:rsidR="00180675" w:rsidRPr="00180675">
        <w:rPr>
          <w:rFonts w:ascii="Times New Roman" w:hAnsi="Times New Roman" w:cs="Times New Roman"/>
          <w:lang w:val="en-US" w:bidi="ar-DZ"/>
        </w:rPr>
        <w:t xml:space="preserve">some obstacles that hindered benefiting from their </w:t>
      </w:r>
      <w:r w:rsidR="00180675">
        <w:rPr>
          <w:rFonts w:ascii="Times New Roman" w:hAnsi="Times New Roman" w:cs="Times New Roman"/>
          <w:lang w:val="en-US" w:bidi="ar-DZ"/>
        </w:rPr>
        <w:t>in the Algerian economic reality</w:t>
      </w:r>
      <w:r w:rsidR="0053038E">
        <w:rPr>
          <w:rFonts w:ascii="Times New Roman" w:hAnsi="Times New Roman" w:cs="Times New Roman"/>
          <w:lang w:val="en-US" w:bidi="ar-DZ"/>
        </w:rPr>
        <w:t xml:space="preserve"> it was represented in the difficulty of quickly adapting to changes due to strict work rules and the negatives of decentralized management </w:t>
      </w:r>
      <w:r w:rsidR="00BA16B8" w:rsidRPr="00BA16B8">
        <w:rPr>
          <w:rFonts w:ascii="Times New Roman" w:hAnsi="Times New Roman" w:cs="Times New Roman"/>
          <w:lang w:val="en-US" w:bidi="ar-DZ"/>
        </w:rPr>
        <w:t xml:space="preserve">which lacks </w:t>
      </w:r>
      <w:r w:rsidR="00BA16B8">
        <w:rPr>
          <w:rFonts w:ascii="Times New Roman" w:hAnsi="Times New Roman" w:cs="Times New Roman"/>
          <w:lang w:val="en-US" w:bidi="ar-DZ"/>
        </w:rPr>
        <w:t xml:space="preserve">the strength of coordination and a unified </w:t>
      </w:r>
      <w:r w:rsidR="00BA16B8">
        <w:rPr>
          <w:rFonts w:ascii="Times New Roman" w:hAnsi="Times New Roman" w:cs="Times New Roman"/>
          <w:lang w:val="en-US" w:bidi="ar-DZ"/>
        </w:rPr>
        <w:lastRenderedPageBreak/>
        <w:t>organizational culture that mimics the sociocultural characteristics of the work environment, Not to mention the lack of a correct understanding of the real work requirements and the application of what is compatible with them of modern methods, The researcher recommended seriousness in applying modern methods according to a clear strategy that has alternatives that make</w:t>
      </w:r>
      <w:r w:rsidR="000721D2">
        <w:rPr>
          <w:rFonts w:ascii="Times New Roman" w:hAnsi="Times New Roman" w:cs="Times New Roman"/>
          <w:lang w:val="en-US" w:bidi="ar-DZ"/>
        </w:rPr>
        <w:t>s</w:t>
      </w:r>
      <w:r w:rsidR="00BA16B8">
        <w:rPr>
          <w:rFonts w:ascii="Times New Roman" w:hAnsi="Times New Roman" w:cs="Times New Roman"/>
          <w:lang w:val="en-US" w:bidi="ar-DZ"/>
        </w:rPr>
        <w:t xml:space="preserve"> it strong and facing all</w:t>
      </w:r>
      <w:r w:rsidR="000721D2">
        <w:rPr>
          <w:rFonts w:ascii="Times New Roman" w:hAnsi="Times New Roman" w:cs="Times New Roman"/>
          <w:lang w:val="en-US" w:bidi="ar-DZ"/>
        </w:rPr>
        <w:t xml:space="preserve"> </w:t>
      </w:r>
      <w:r w:rsidR="00BA16B8">
        <w:rPr>
          <w:rFonts w:ascii="Times New Roman" w:hAnsi="Times New Roman" w:cs="Times New Roman"/>
          <w:lang w:val="en-US" w:bidi="ar-DZ"/>
        </w:rPr>
        <w:t>difficulties and the need to pay attention to creating a strong positive organizational culture that works to unify vision and goals.</w:t>
      </w:r>
      <w:proofErr w:type="gramEnd"/>
      <w:r w:rsidR="00180675">
        <w:rPr>
          <w:rFonts w:ascii="Times New Roman" w:hAnsi="Times New Roman" w:cs="Times New Roman"/>
          <w:lang w:val="en-US" w:bidi="ar-DZ"/>
        </w:rPr>
        <w:t xml:space="preserve"> </w:t>
      </w:r>
    </w:p>
    <w:p w:rsidR="00555B6C" w:rsidRDefault="00555B6C" w:rsidP="004815F8">
      <w:pPr>
        <w:spacing w:line="640" w:lineRule="exact"/>
        <w:jc w:val="both"/>
        <w:rPr>
          <w:rFonts w:asciiTheme="majorBidi" w:hAnsiTheme="majorBidi" w:cstheme="majorBidi"/>
          <w:b/>
          <w:bCs/>
          <w:lang w:val="en-US" w:bidi="ar-DZ"/>
        </w:rPr>
      </w:pPr>
      <w:r w:rsidRPr="00F96301">
        <w:rPr>
          <w:rFonts w:ascii="Times New Roman" w:hAnsi="Times New Roman" w:cs="Times New Roman"/>
          <w:b/>
          <w:bCs/>
          <w:lang w:val="en-US" w:bidi="ar-DZ"/>
        </w:rPr>
        <w:t xml:space="preserve">Keys </w:t>
      </w:r>
      <w:proofErr w:type="gramStart"/>
      <w:r w:rsidRPr="00F96301">
        <w:rPr>
          <w:rFonts w:ascii="Times New Roman" w:hAnsi="Times New Roman" w:cs="Times New Roman"/>
          <w:b/>
          <w:bCs/>
          <w:lang w:val="en-US" w:bidi="ar-DZ"/>
        </w:rPr>
        <w:t>Word :</w:t>
      </w:r>
      <w:proofErr w:type="gramEnd"/>
      <w:r w:rsidRPr="00F96301">
        <w:rPr>
          <w:rFonts w:ascii="Times New Roman" w:hAnsi="Times New Roman" w:cs="Times New Roman"/>
          <w:b/>
          <w:bCs/>
          <w:lang w:val="en-US" w:bidi="ar-DZ"/>
        </w:rPr>
        <w:t xml:space="preserve"> </w:t>
      </w:r>
      <w:r w:rsidR="004815F8">
        <w:rPr>
          <w:rFonts w:ascii="Times New Roman" w:hAnsi="Times New Roman" w:cs="Times New Roman"/>
          <w:b/>
          <w:bCs/>
          <w:lang w:val="en-US" w:bidi="ar-DZ"/>
        </w:rPr>
        <w:t>O</w:t>
      </w:r>
      <w:r w:rsidRPr="00F96301">
        <w:rPr>
          <w:rFonts w:asciiTheme="majorBidi" w:hAnsiTheme="majorBidi" w:cstheme="majorBidi"/>
          <w:b/>
          <w:bCs/>
          <w:lang w:val="en-US" w:bidi="ar-DZ"/>
        </w:rPr>
        <w:t xml:space="preserve">rganizational creativity- </w:t>
      </w:r>
      <w:r w:rsidR="004815F8">
        <w:rPr>
          <w:rFonts w:asciiTheme="majorBidi" w:hAnsiTheme="majorBidi" w:cstheme="majorBidi"/>
          <w:b/>
          <w:bCs/>
          <w:lang w:val="en-US" w:bidi="ar-DZ"/>
        </w:rPr>
        <w:t>Intellectual capital - T</w:t>
      </w:r>
      <w:r w:rsidRPr="00F96301">
        <w:rPr>
          <w:rFonts w:asciiTheme="majorBidi" w:hAnsiTheme="majorBidi" w:cstheme="majorBidi"/>
          <w:b/>
          <w:bCs/>
          <w:lang w:val="en-US" w:bidi="ar-DZ"/>
        </w:rPr>
        <w:t xml:space="preserve">he </w:t>
      </w:r>
      <w:r w:rsidR="004815F8">
        <w:rPr>
          <w:rFonts w:asciiTheme="majorBidi" w:hAnsiTheme="majorBidi" w:cstheme="majorBidi"/>
          <w:b/>
          <w:bCs/>
          <w:lang w:val="en-US" w:bidi="ar-DZ"/>
        </w:rPr>
        <w:t xml:space="preserve">Algerian </w:t>
      </w:r>
      <w:r w:rsidRPr="00F96301">
        <w:rPr>
          <w:rFonts w:asciiTheme="majorBidi" w:hAnsiTheme="majorBidi" w:cstheme="majorBidi"/>
          <w:b/>
          <w:bCs/>
          <w:lang w:val="en-US" w:bidi="ar-DZ"/>
        </w:rPr>
        <w:t>economic institution.</w:t>
      </w:r>
    </w:p>
    <w:p w:rsidR="00E20E3C" w:rsidRDefault="00E20E3C" w:rsidP="004815F8">
      <w:pPr>
        <w:spacing w:line="640" w:lineRule="exact"/>
        <w:jc w:val="both"/>
        <w:rPr>
          <w:rFonts w:asciiTheme="majorBidi" w:hAnsiTheme="majorBidi" w:cstheme="majorBidi"/>
          <w:b/>
          <w:bCs/>
          <w:lang w:val="en-US" w:bidi="ar-DZ"/>
        </w:rPr>
      </w:pPr>
    </w:p>
    <w:p w:rsidR="00BE5BF1" w:rsidRPr="00E20E3C" w:rsidRDefault="00613B74" w:rsidP="00C07BBC">
      <w:pPr>
        <w:spacing w:line="640" w:lineRule="exact"/>
        <w:jc w:val="both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  <w:r w:rsidRPr="00E20E3C">
        <w:rPr>
          <w:rFonts w:asciiTheme="majorBidi" w:hAnsiTheme="majorBidi" w:cstheme="majorBidi"/>
          <w:b/>
          <w:bCs/>
          <w:sz w:val="28"/>
          <w:szCs w:val="28"/>
          <w:lang w:bidi="ar-DZ"/>
        </w:rPr>
        <w:t>Résumé :</w:t>
      </w:r>
    </w:p>
    <w:p w:rsidR="008708CA" w:rsidRDefault="00613B74" w:rsidP="008708CA">
      <w:pPr>
        <w:spacing w:line="640" w:lineRule="exact"/>
        <w:jc w:val="both"/>
        <w:rPr>
          <w:rFonts w:asciiTheme="majorBidi" w:hAnsiTheme="majorBidi" w:cstheme="majorBidi"/>
          <w:lang w:bidi="ar-DZ"/>
        </w:rPr>
      </w:pPr>
      <w:r w:rsidRPr="00F679DF">
        <w:rPr>
          <w:rFonts w:asciiTheme="majorBidi" w:hAnsiTheme="majorBidi" w:cstheme="majorBidi"/>
          <w:lang w:bidi="ar-DZ"/>
        </w:rPr>
        <w:t>Cette étude visait à identifier dans quelle mesure la créativité organisationnelle dans ses dimensions (apprentissage organisationnel, ingénierie et confiance organisationnelle) contribuait au développement du capital intellectuel (capital humain,</w:t>
      </w:r>
      <w:r w:rsidRPr="00F679DF">
        <w:t xml:space="preserve"> </w:t>
      </w:r>
      <w:r w:rsidRPr="00F679DF">
        <w:rPr>
          <w:rFonts w:asciiTheme="majorBidi" w:hAnsiTheme="majorBidi" w:cstheme="majorBidi"/>
          <w:lang w:bidi="ar-DZ"/>
        </w:rPr>
        <w:t xml:space="preserve">capital organisationnel et capital social) dans l'institution économique algérienne à travers une étude de terrain à l'institution </w:t>
      </w:r>
      <w:r w:rsidR="008708CA">
        <w:rPr>
          <w:rFonts w:asciiTheme="majorBidi" w:hAnsiTheme="majorBidi" w:cstheme="majorBidi"/>
          <w:lang w:bidi="ar-DZ"/>
        </w:rPr>
        <w:t xml:space="preserve">du ciment de </w:t>
      </w:r>
      <w:proofErr w:type="spellStart"/>
      <w:proofErr w:type="gramStart"/>
      <w:r w:rsidRPr="00F679DF">
        <w:rPr>
          <w:rFonts w:asciiTheme="majorBidi" w:hAnsiTheme="majorBidi" w:cstheme="majorBidi"/>
          <w:lang w:bidi="ar-DZ"/>
        </w:rPr>
        <w:t>Tebessa</w:t>
      </w:r>
      <w:proofErr w:type="spellEnd"/>
      <w:r w:rsidRPr="00F679DF">
        <w:rPr>
          <w:rFonts w:asciiTheme="majorBidi" w:hAnsiTheme="majorBidi" w:cstheme="majorBidi"/>
          <w:lang w:bidi="ar-DZ"/>
        </w:rPr>
        <w:t xml:space="preserve"> </w:t>
      </w:r>
      <w:r w:rsidR="008708CA">
        <w:rPr>
          <w:rFonts w:asciiTheme="majorBidi" w:hAnsiTheme="majorBidi" w:cstheme="majorBidi"/>
          <w:lang w:bidi="ar-DZ"/>
        </w:rPr>
        <w:t>.</w:t>
      </w:r>
      <w:proofErr w:type="gramEnd"/>
    </w:p>
    <w:p w:rsidR="00613B74" w:rsidRDefault="00613B74" w:rsidP="008708CA">
      <w:pPr>
        <w:spacing w:line="640" w:lineRule="exact"/>
        <w:jc w:val="both"/>
        <w:rPr>
          <w:rFonts w:asciiTheme="majorBidi" w:hAnsiTheme="majorBidi" w:cstheme="majorBidi"/>
          <w:rtl/>
          <w:lang w:bidi="ar-DZ"/>
        </w:rPr>
      </w:pPr>
      <w:proofErr w:type="gramStart"/>
      <w:r w:rsidRPr="00F679DF">
        <w:rPr>
          <w:rFonts w:asciiTheme="majorBidi" w:hAnsiTheme="majorBidi" w:cstheme="majorBidi"/>
          <w:lang w:bidi="ar-DZ"/>
        </w:rPr>
        <w:t>la</w:t>
      </w:r>
      <w:proofErr w:type="gramEnd"/>
      <w:r w:rsidRPr="00F679DF">
        <w:rPr>
          <w:rFonts w:asciiTheme="majorBidi" w:hAnsiTheme="majorBidi" w:cstheme="majorBidi"/>
          <w:lang w:bidi="ar-DZ"/>
        </w:rPr>
        <w:t xml:space="preserve"> problématique de l'étude a été résumée dans la question principale suivante : quel est le rôle de la créativité organisationnelle dans le développement du capital intellectuel au sein de </w:t>
      </w:r>
      <w:r w:rsidR="008708CA" w:rsidRPr="00F679DF">
        <w:rPr>
          <w:rFonts w:asciiTheme="majorBidi" w:hAnsiTheme="majorBidi" w:cstheme="majorBidi"/>
          <w:lang w:bidi="ar-DZ"/>
        </w:rPr>
        <w:t xml:space="preserve">l'institution </w:t>
      </w:r>
      <w:r w:rsidR="008708CA">
        <w:rPr>
          <w:rFonts w:asciiTheme="majorBidi" w:hAnsiTheme="majorBidi" w:cstheme="majorBidi"/>
          <w:lang w:bidi="ar-DZ"/>
        </w:rPr>
        <w:t xml:space="preserve">du ciment de </w:t>
      </w:r>
      <w:proofErr w:type="spellStart"/>
      <w:r w:rsidR="008708CA" w:rsidRPr="00F679DF">
        <w:rPr>
          <w:rFonts w:asciiTheme="majorBidi" w:hAnsiTheme="majorBidi" w:cstheme="majorBidi"/>
          <w:lang w:bidi="ar-DZ"/>
        </w:rPr>
        <w:t>Tebessa</w:t>
      </w:r>
      <w:proofErr w:type="spellEnd"/>
      <w:r w:rsidRPr="00F679DF">
        <w:rPr>
          <w:rFonts w:asciiTheme="majorBidi" w:hAnsiTheme="majorBidi" w:cstheme="majorBidi"/>
          <w:lang w:bidi="ar-DZ"/>
        </w:rPr>
        <w:t xml:space="preserve"> ?</w:t>
      </w:r>
      <w:r w:rsidR="008708CA">
        <w:rPr>
          <w:rFonts w:asciiTheme="majorBidi" w:hAnsiTheme="majorBidi" w:cstheme="majorBidi"/>
          <w:lang w:bidi="ar-DZ"/>
        </w:rPr>
        <w:t xml:space="preserve">, </w:t>
      </w:r>
      <w:r w:rsidRPr="00F679DF">
        <w:rPr>
          <w:rFonts w:asciiTheme="majorBidi" w:hAnsiTheme="majorBidi" w:cstheme="majorBidi"/>
          <w:lang w:bidi="ar-DZ"/>
        </w:rPr>
        <w:t xml:space="preserve">Une hypothèse a été développée pour cette question : la créativité organisationnelle joue un rôle important dans le développement du capital intellectuel à </w:t>
      </w:r>
      <w:r w:rsidR="008708CA" w:rsidRPr="00F679DF">
        <w:rPr>
          <w:rFonts w:asciiTheme="majorBidi" w:hAnsiTheme="majorBidi" w:cstheme="majorBidi"/>
          <w:lang w:bidi="ar-DZ"/>
        </w:rPr>
        <w:t xml:space="preserve">l'institution </w:t>
      </w:r>
      <w:r w:rsidR="008708CA">
        <w:rPr>
          <w:rFonts w:asciiTheme="majorBidi" w:hAnsiTheme="majorBidi" w:cstheme="majorBidi"/>
          <w:lang w:bidi="ar-DZ"/>
        </w:rPr>
        <w:t xml:space="preserve">du ciment de </w:t>
      </w:r>
      <w:proofErr w:type="spellStart"/>
      <w:r w:rsidR="008708CA" w:rsidRPr="00F679DF">
        <w:rPr>
          <w:rFonts w:asciiTheme="majorBidi" w:hAnsiTheme="majorBidi" w:cstheme="majorBidi"/>
          <w:lang w:bidi="ar-DZ"/>
        </w:rPr>
        <w:t>Tebessa</w:t>
      </w:r>
      <w:proofErr w:type="spellEnd"/>
      <w:r w:rsidRPr="00F679DF">
        <w:rPr>
          <w:rFonts w:asciiTheme="majorBidi" w:hAnsiTheme="majorBidi" w:cstheme="majorBidi"/>
          <w:lang w:bidi="ar-DZ"/>
        </w:rPr>
        <w:t>.</w:t>
      </w:r>
    </w:p>
    <w:p w:rsidR="00BE5BF1" w:rsidRDefault="008708CA" w:rsidP="008708CA">
      <w:pPr>
        <w:spacing w:line="640" w:lineRule="exact"/>
        <w:jc w:val="both"/>
        <w:rPr>
          <w:rFonts w:asciiTheme="majorBidi" w:hAnsiTheme="majorBidi" w:cstheme="majorBidi"/>
          <w:rtl/>
          <w:lang w:bidi="ar-DZ"/>
        </w:rPr>
      </w:pPr>
      <w:proofErr w:type="gramStart"/>
      <w:r w:rsidRPr="008708CA">
        <w:rPr>
          <w:rFonts w:asciiTheme="majorBidi" w:hAnsiTheme="majorBidi" w:cstheme="majorBidi"/>
          <w:lang w:bidi="ar-DZ"/>
        </w:rPr>
        <w:t>L'approche analytique descriptive appropriée a été utilisée pour les objectifs de l'étude, basée sur une enquête complète de tous les éléments de la communauté de recherche</w:t>
      </w:r>
      <w:r>
        <w:rPr>
          <w:rFonts w:asciiTheme="majorBidi" w:hAnsiTheme="majorBidi" w:cstheme="majorBidi"/>
          <w:lang w:bidi="ar-DZ"/>
        </w:rPr>
        <w:t xml:space="preserve">, </w:t>
      </w:r>
      <w:r w:rsidR="00613B74" w:rsidRPr="00F679DF">
        <w:rPr>
          <w:rFonts w:asciiTheme="majorBidi" w:hAnsiTheme="majorBidi" w:cstheme="majorBidi"/>
          <w:lang w:bidi="ar-DZ"/>
        </w:rPr>
        <w:t xml:space="preserve">les données requises ont été collectées au moyen d'un questionnaire distribué à 250 travailleurs de différentes professions groupes récupèrent 204 questionnaires, en plus de l'observation de la participation et de l'entretien non réglementé </w:t>
      </w:r>
      <w:r w:rsidR="00613B74" w:rsidRPr="00F679DF">
        <w:rPr>
          <w:rFonts w:asciiTheme="majorBidi" w:hAnsiTheme="majorBidi" w:cstheme="majorBidi"/>
          <w:lang w:bidi="ar-DZ"/>
        </w:rPr>
        <w:lastRenderedPageBreak/>
        <w:t>de certains travailleurs et fonctionnaires, il a été traité à l'aide du programme SPSS à l'aide de mesures statistiques descriptives (ratios, moyenne, écart type)</w:t>
      </w:r>
      <w:r w:rsidR="00344F4E">
        <w:rPr>
          <w:rFonts w:asciiTheme="majorBidi" w:hAnsiTheme="majorBidi" w:cstheme="majorBidi"/>
          <w:lang w:bidi="ar-DZ"/>
        </w:rPr>
        <w:t>,</w:t>
      </w:r>
      <w:r w:rsidR="00613B74" w:rsidRPr="00F679DF">
        <w:rPr>
          <w:rFonts w:asciiTheme="majorBidi" w:hAnsiTheme="majorBidi" w:cstheme="majorBidi"/>
          <w:lang w:bidi="ar-DZ"/>
        </w:rPr>
        <w:t xml:space="preserve"> et de certains tests (Pearson, </w:t>
      </w:r>
      <w:proofErr w:type="spellStart"/>
      <w:r w:rsidR="00613B74" w:rsidRPr="00F679DF">
        <w:rPr>
          <w:rFonts w:asciiTheme="majorBidi" w:hAnsiTheme="majorBidi" w:cstheme="majorBidi"/>
          <w:lang w:bidi="ar-DZ"/>
        </w:rPr>
        <w:t>Anova</w:t>
      </w:r>
      <w:proofErr w:type="spellEnd"/>
      <w:r w:rsidR="00613B74" w:rsidRPr="00F679DF">
        <w:rPr>
          <w:rFonts w:asciiTheme="majorBidi" w:hAnsiTheme="majorBidi" w:cstheme="majorBidi"/>
          <w:lang w:bidi="ar-DZ"/>
        </w:rPr>
        <w:t>) pour mesurer la relation et le degré de prédiction de la fiabilité entre les deux variables.</w:t>
      </w:r>
      <w:proofErr w:type="gramEnd"/>
    </w:p>
    <w:p w:rsidR="00613B74" w:rsidRDefault="00F679DF" w:rsidP="00E20E3C">
      <w:pPr>
        <w:spacing w:line="640" w:lineRule="exact"/>
        <w:jc w:val="both"/>
        <w:rPr>
          <w:rFonts w:asciiTheme="majorBidi" w:hAnsiTheme="majorBidi" w:cstheme="majorBidi"/>
          <w:b/>
          <w:bCs/>
          <w:lang w:bidi="ar-DZ"/>
        </w:rPr>
      </w:pPr>
      <w:proofErr w:type="gramStart"/>
      <w:r w:rsidRPr="00F679DF">
        <w:rPr>
          <w:rFonts w:asciiTheme="majorBidi" w:hAnsiTheme="majorBidi" w:cstheme="majorBidi"/>
          <w:lang w:bidi="ar-DZ"/>
        </w:rPr>
        <w:t>par conséquent, la force de la relation et le grand degré de dépendance entre les deux variables</w:t>
      </w:r>
      <w:r w:rsidR="00E20E3C">
        <w:rPr>
          <w:rFonts w:asciiTheme="majorBidi" w:hAnsiTheme="majorBidi" w:cstheme="majorBidi"/>
          <w:lang w:bidi="ar-DZ"/>
        </w:rPr>
        <w:t xml:space="preserve">, </w:t>
      </w:r>
      <w:r w:rsidR="00E20E3C" w:rsidRPr="00E20E3C">
        <w:rPr>
          <w:rFonts w:asciiTheme="majorBidi" w:hAnsiTheme="majorBidi" w:cstheme="majorBidi"/>
          <w:lang w:bidi="ar-DZ"/>
        </w:rPr>
        <w:t>car l'environnement de travail créatif contribue au développement et au développement des ressources de l'institution intellectuelle, y compris ses dimensions, et cela prouve la validité de l'hypothèse de l'étude</w:t>
      </w:r>
      <w:r w:rsidRPr="00F679DF">
        <w:rPr>
          <w:rFonts w:asciiTheme="majorBidi" w:hAnsiTheme="majorBidi" w:cstheme="majorBidi"/>
          <w:lang w:bidi="ar-DZ"/>
        </w:rPr>
        <w:t>, il a également enregistré quelques obstacles qui l'ont empêché de bénéficier de leur dans la réalité économique algérienne, il a été représenté dans la difficulté de s'adapter rapidement aux changements en raison de règles de travail strictes</w:t>
      </w:r>
      <w:r>
        <w:rPr>
          <w:rFonts w:asciiTheme="majorBidi" w:hAnsiTheme="majorBidi" w:cstheme="majorBidi"/>
          <w:lang w:bidi="ar-DZ"/>
        </w:rPr>
        <w:t>,</w:t>
      </w:r>
      <w:r w:rsidRPr="00F679DF">
        <w:t xml:space="preserve"> </w:t>
      </w:r>
      <w:r w:rsidRPr="00F679DF">
        <w:rPr>
          <w:rFonts w:asciiTheme="majorBidi" w:hAnsiTheme="majorBidi" w:cstheme="majorBidi"/>
          <w:lang w:bidi="ar-DZ"/>
        </w:rPr>
        <w:t>et les inconvénients d'une gestion décentralisée qui manque de force de coordination et d'une culture organisationnelle unifiée</w:t>
      </w:r>
      <w:r w:rsidR="00344F4E">
        <w:rPr>
          <w:rFonts w:asciiTheme="majorBidi" w:hAnsiTheme="majorBidi" w:cstheme="majorBidi"/>
          <w:lang w:bidi="ar-DZ"/>
        </w:rPr>
        <w:t>,</w:t>
      </w:r>
      <w:r w:rsidRPr="00F679DF">
        <w:rPr>
          <w:rFonts w:asciiTheme="majorBidi" w:hAnsiTheme="majorBidi" w:cstheme="majorBidi"/>
          <w:lang w:bidi="ar-DZ"/>
        </w:rPr>
        <w:t xml:space="preserve"> qui imite les caractéristiques socioculturelles de l'environnement de travail,</w:t>
      </w:r>
      <w:r>
        <w:rPr>
          <w:rFonts w:asciiTheme="majorBidi" w:hAnsiTheme="majorBidi" w:cstheme="majorBidi"/>
          <w:lang w:bidi="ar-DZ"/>
        </w:rPr>
        <w:t xml:space="preserve"> </w:t>
      </w:r>
      <w:r w:rsidRPr="00F679DF">
        <w:rPr>
          <w:rFonts w:asciiTheme="majorBidi" w:hAnsiTheme="majorBidi" w:cstheme="majorBidi"/>
          <w:lang w:bidi="ar-DZ"/>
        </w:rPr>
        <w:t>Sans parler du manque de compréhension correcte des exigences réelles du travail et de l'application de ce qui est compatible avec elles des méthodes modernes</w:t>
      </w:r>
      <w:r>
        <w:rPr>
          <w:rFonts w:asciiTheme="majorBidi" w:hAnsiTheme="majorBidi" w:cstheme="majorBidi"/>
          <w:lang w:bidi="ar-DZ"/>
        </w:rPr>
        <w:t xml:space="preserve">, </w:t>
      </w:r>
      <w:r w:rsidRPr="00F679DF">
        <w:rPr>
          <w:rFonts w:asciiTheme="majorBidi" w:hAnsiTheme="majorBidi" w:cstheme="majorBidi"/>
          <w:lang w:bidi="ar-DZ"/>
        </w:rPr>
        <w:t>Le chercheur a recommandé le sérieux dans l'application des méthodes modernes selon une stratégie claire qui a des alternatives qui la rend forte et face à toutes les difficultés et la nécessité de prêter attention à la création d'une culture organisationnelle positive forte qui travaille à unifier la vision et les objectifs</w:t>
      </w:r>
      <w:r w:rsidRPr="00F679DF">
        <w:rPr>
          <w:rFonts w:asciiTheme="majorBidi" w:hAnsiTheme="majorBidi" w:cstheme="majorBidi"/>
          <w:b/>
          <w:bCs/>
          <w:lang w:bidi="ar-DZ"/>
        </w:rPr>
        <w:t>.</w:t>
      </w:r>
      <w:proofErr w:type="gramEnd"/>
    </w:p>
    <w:p w:rsidR="00E20E3C" w:rsidRPr="00613B74" w:rsidRDefault="00E20E3C" w:rsidP="00962F58">
      <w:pPr>
        <w:spacing w:line="640" w:lineRule="exact"/>
        <w:jc w:val="both"/>
        <w:rPr>
          <w:rFonts w:asciiTheme="majorBidi" w:hAnsiTheme="majorBidi" w:cstheme="majorBidi"/>
          <w:b/>
          <w:bCs/>
          <w:rtl/>
          <w:lang w:bidi="ar-DZ"/>
        </w:rPr>
      </w:pPr>
      <w:r>
        <w:rPr>
          <w:rFonts w:asciiTheme="majorBidi" w:hAnsiTheme="majorBidi" w:cstheme="majorBidi"/>
          <w:b/>
          <w:bCs/>
          <w:lang w:bidi="ar-DZ"/>
        </w:rPr>
        <w:t>Les mots clés :</w:t>
      </w:r>
      <w:r w:rsidRPr="00E20E3C">
        <w:t xml:space="preserve"> </w:t>
      </w:r>
      <w:r w:rsidRPr="00E20E3C">
        <w:rPr>
          <w:rFonts w:asciiTheme="majorBidi" w:hAnsiTheme="majorBidi" w:cstheme="majorBidi"/>
          <w:b/>
          <w:bCs/>
          <w:lang w:bidi="ar-DZ"/>
        </w:rPr>
        <w:t>créativité organisationnelle</w:t>
      </w:r>
      <w:r>
        <w:rPr>
          <w:rFonts w:asciiTheme="majorBidi" w:hAnsiTheme="majorBidi" w:cstheme="majorBidi"/>
          <w:b/>
          <w:bCs/>
          <w:lang w:bidi="ar-DZ"/>
        </w:rPr>
        <w:t>,</w:t>
      </w:r>
      <w:r w:rsidRPr="00E20E3C">
        <w:t xml:space="preserve"> </w:t>
      </w:r>
      <w:r w:rsidRPr="00E20E3C">
        <w:rPr>
          <w:rFonts w:asciiTheme="majorBidi" w:hAnsiTheme="majorBidi" w:cstheme="majorBidi"/>
          <w:b/>
          <w:bCs/>
          <w:lang w:bidi="ar-DZ"/>
        </w:rPr>
        <w:t>capital intellectuel</w:t>
      </w:r>
      <w:r w:rsidRPr="00962F58">
        <w:rPr>
          <w:rFonts w:asciiTheme="majorBidi" w:hAnsiTheme="majorBidi" w:cstheme="majorBidi"/>
          <w:b/>
          <w:bCs/>
          <w:lang w:bidi="ar-DZ"/>
        </w:rPr>
        <w:t xml:space="preserve">, </w:t>
      </w:r>
      <w:r w:rsidR="00962F58" w:rsidRPr="00962F58">
        <w:rPr>
          <w:rFonts w:asciiTheme="majorBidi" w:hAnsiTheme="majorBidi" w:cstheme="majorBidi"/>
          <w:b/>
          <w:bCs/>
          <w:lang w:bidi="ar-DZ"/>
        </w:rPr>
        <w:t>l'institution économique algérienne</w:t>
      </w:r>
      <w:r w:rsidR="00962F58">
        <w:rPr>
          <w:rFonts w:asciiTheme="majorBidi" w:hAnsiTheme="majorBidi" w:cstheme="majorBidi"/>
          <w:lang w:bidi="ar-DZ"/>
        </w:rPr>
        <w:t>.</w:t>
      </w:r>
      <w:r>
        <w:rPr>
          <w:rFonts w:asciiTheme="majorBidi" w:hAnsiTheme="majorBidi" w:cstheme="majorBidi"/>
          <w:b/>
          <w:bCs/>
          <w:lang w:bidi="ar-DZ"/>
        </w:rPr>
        <w:t xml:space="preserve"> </w:t>
      </w:r>
    </w:p>
    <w:p w:rsidR="00A657D3" w:rsidRPr="00613B74" w:rsidRDefault="00A657D3" w:rsidP="00984F8B">
      <w:pPr>
        <w:spacing w:line="640" w:lineRule="exact"/>
        <w:rPr>
          <w:rFonts w:asciiTheme="majorBidi" w:hAnsiTheme="majorBidi" w:cstheme="majorBidi"/>
          <w:sz w:val="24"/>
          <w:szCs w:val="24"/>
          <w:lang w:bidi="ar-DZ"/>
        </w:rPr>
      </w:pPr>
    </w:p>
    <w:sectPr w:rsidR="00A657D3" w:rsidRPr="00613B74" w:rsidSect="00C07BBC">
      <w:pgSz w:w="11906" w:h="16838"/>
      <w:pgMar w:top="1134" w:right="1418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557E0A"/>
    <w:multiLevelType w:val="hybridMultilevel"/>
    <w:tmpl w:val="1E5644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0910"/>
    <w:rsid w:val="000721D2"/>
    <w:rsid w:val="00125C79"/>
    <w:rsid w:val="00137271"/>
    <w:rsid w:val="001551CA"/>
    <w:rsid w:val="00180675"/>
    <w:rsid w:val="001A4C1F"/>
    <w:rsid w:val="001B41BD"/>
    <w:rsid w:val="002421B4"/>
    <w:rsid w:val="002629FD"/>
    <w:rsid w:val="00275F3C"/>
    <w:rsid w:val="002C5E1C"/>
    <w:rsid w:val="002F74BE"/>
    <w:rsid w:val="00344F4E"/>
    <w:rsid w:val="00352DAB"/>
    <w:rsid w:val="00383057"/>
    <w:rsid w:val="003D7F66"/>
    <w:rsid w:val="003E4308"/>
    <w:rsid w:val="004202AE"/>
    <w:rsid w:val="0042750C"/>
    <w:rsid w:val="00454EAB"/>
    <w:rsid w:val="004815F8"/>
    <w:rsid w:val="004B2A95"/>
    <w:rsid w:val="004C6634"/>
    <w:rsid w:val="004D45DD"/>
    <w:rsid w:val="00517ECB"/>
    <w:rsid w:val="0053038E"/>
    <w:rsid w:val="00530BF8"/>
    <w:rsid w:val="00555B6C"/>
    <w:rsid w:val="00561053"/>
    <w:rsid w:val="005A0752"/>
    <w:rsid w:val="00613B74"/>
    <w:rsid w:val="006521DE"/>
    <w:rsid w:val="0067403D"/>
    <w:rsid w:val="00675F1F"/>
    <w:rsid w:val="006A4360"/>
    <w:rsid w:val="006D477A"/>
    <w:rsid w:val="006F61A6"/>
    <w:rsid w:val="00784765"/>
    <w:rsid w:val="00791917"/>
    <w:rsid w:val="007F3402"/>
    <w:rsid w:val="008708CA"/>
    <w:rsid w:val="00875C16"/>
    <w:rsid w:val="008B09C0"/>
    <w:rsid w:val="008D76D7"/>
    <w:rsid w:val="009123B3"/>
    <w:rsid w:val="00962F58"/>
    <w:rsid w:val="00971E23"/>
    <w:rsid w:val="00984F8B"/>
    <w:rsid w:val="009B66E3"/>
    <w:rsid w:val="009C168A"/>
    <w:rsid w:val="009E4BA6"/>
    <w:rsid w:val="00A21D06"/>
    <w:rsid w:val="00A657D3"/>
    <w:rsid w:val="00A74445"/>
    <w:rsid w:val="00AD2B75"/>
    <w:rsid w:val="00BA16B8"/>
    <w:rsid w:val="00BC3919"/>
    <w:rsid w:val="00BE5BF1"/>
    <w:rsid w:val="00C0463A"/>
    <w:rsid w:val="00C07BBC"/>
    <w:rsid w:val="00C219DE"/>
    <w:rsid w:val="00CB7FF8"/>
    <w:rsid w:val="00D25031"/>
    <w:rsid w:val="00D463AB"/>
    <w:rsid w:val="00DC41DD"/>
    <w:rsid w:val="00E20E3C"/>
    <w:rsid w:val="00E40910"/>
    <w:rsid w:val="00F01578"/>
    <w:rsid w:val="00F424CB"/>
    <w:rsid w:val="00F679DF"/>
    <w:rsid w:val="00F96301"/>
    <w:rsid w:val="00FB1EB5"/>
    <w:rsid w:val="00FD1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D4F3484-CE86-4EAF-B5FD-FE6B5D8D9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7FF8"/>
    <w:pPr>
      <w:spacing w:after="200" w:line="276" w:lineRule="auto"/>
    </w:pPr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F963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96301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90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44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C21BE6-8E97-45F1-8F80-C624F071E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686</TotalTime>
  <Pages>4</Pages>
  <Words>1144</Words>
  <Characters>6293</Characters>
  <Application>Microsoft Office Word</Application>
  <DocSecurity>0</DocSecurity>
  <Lines>52</Lines>
  <Paragraphs>14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Nadjette DJELLAL</dc:creator>
  <cp:keywords/>
  <dc:description/>
  <cp:lastModifiedBy>Nadjette DJELLAL</cp:lastModifiedBy>
  <cp:revision>32</cp:revision>
  <cp:lastPrinted>2022-04-05T10:18:00Z</cp:lastPrinted>
  <dcterms:created xsi:type="dcterms:W3CDTF">2021-06-14T10:34:00Z</dcterms:created>
  <dcterms:modified xsi:type="dcterms:W3CDTF">2022-04-05T10:19:00Z</dcterms:modified>
</cp:coreProperties>
</file>