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9B3" w:rsidRPr="00550EE7" w:rsidRDefault="00BF5327" w:rsidP="00BF5327">
      <w:pPr>
        <w:jc w:val="center"/>
        <w:rPr>
          <w:rFonts w:ascii="F19" w:hAnsi="F19" w:cs="F19" w:hint="cs"/>
          <w:b/>
          <w:bCs/>
          <w:sz w:val="24"/>
          <w:szCs w:val="24"/>
          <w:rtl/>
        </w:rPr>
      </w:pPr>
      <w:r w:rsidRPr="00550EE7">
        <w:rPr>
          <w:rFonts w:ascii="F19" w:hAnsi="F19" w:cs="F19"/>
          <w:b/>
          <w:bCs/>
          <w:sz w:val="24"/>
          <w:szCs w:val="24"/>
        </w:rPr>
        <w:t>Résumé</w:t>
      </w:r>
    </w:p>
    <w:p w:rsidR="00BF5327" w:rsidRDefault="00BF5327" w:rsidP="00BF5327">
      <w:pPr>
        <w:jc w:val="center"/>
        <w:rPr>
          <w:rFonts w:ascii="F19" w:hAnsi="F19" w:cs="F19" w:hint="cs"/>
          <w:sz w:val="24"/>
          <w:szCs w:val="24"/>
          <w:rtl/>
        </w:rPr>
      </w:pPr>
    </w:p>
    <w:p w:rsidR="00BF5327" w:rsidRDefault="00BF5327" w:rsidP="00BF5327">
      <w:pPr>
        <w:jc w:val="center"/>
        <w:rPr>
          <w:rFonts w:ascii="F19" w:hAnsi="F19" w:cs="F19" w:hint="cs"/>
          <w:sz w:val="24"/>
          <w:szCs w:val="24"/>
          <w:rtl/>
        </w:rPr>
      </w:pP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Dans ce travail, on étudie deux problèmes mixtes avec une condition non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local</w:t>
      </w:r>
      <w:proofErr w:type="gramEnd"/>
      <w:r>
        <w:rPr>
          <w:rFonts w:ascii="F18" w:hAnsi="F18" w:cs="F18"/>
          <w:sz w:val="24"/>
          <w:szCs w:val="24"/>
        </w:rPr>
        <w:t xml:space="preserve"> pour équations aux dérivées partielles du type mixte.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Ces problèmes peuvent être rencontrés en théorie de la conduction thermique,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Semi-conducteurs, électrochimie, transmission de chaleur, élasticité,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Thermo-élasticité, physique de plasmas, mémoire des matériaux et dynamique</w:t>
      </w:r>
    </w:p>
    <w:p w:rsidR="00BF5327" w:rsidRDefault="00BF5327" w:rsidP="00BF5327">
      <w:pPr>
        <w:rPr>
          <w:rFonts w:ascii="F18" w:hAnsi="F18" w:cs="F18" w:hint="cs"/>
          <w:sz w:val="24"/>
          <w:szCs w:val="24"/>
          <w:rtl/>
        </w:rPr>
      </w:pPr>
      <w:r>
        <w:rPr>
          <w:rFonts w:ascii="F18" w:hAnsi="F18" w:cs="F18"/>
          <w:sz w:val="24"/>
          <w:szCs w:val="24"/>
        </w:rPr>
        <w:t xml:space="preserve">de populations </w:t>
      </w:r>
      <w:proofErr w:type="spellStart"/>
      <w:proofErr w:type="gramStart"/>
      <w:r>
        <w:rPr>
          <w:rFonts w:ascii="F18" w:hAnsi="F18" w:cs="F18"/>
          <w:sz w:val="24"/>
          <w:szCs w:val="24"/>
        </w:rPr>
        <w:t>etc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r>
        <w:rPr>
          <w:rFonts w:ascii="CMSY10" w:hAnsi="CMSY10" w:cs="CMSY10" w:hint="cs"/>
          <w:sz w:val="24"/>
          <w:szCs w:val="24"/>
          <w:rtl/>
        </w:rPr>
        <w:t>.</w:t>
      </w:r>
      <w:proofErr w:type="gramEnd"/>
      <w:r>
        <w:rPr>
          <w:rFonts w:ascii="CMSY10" w:hAnsi="CMSY10" w:cs="CMSY10" w:hint="cs"/>
          <w:sz w:val="24"/>
          <w:szCs w:val="24"/>
          <w:rtl/>
        </w:rPr>
        <w:t xml:space="preserve"> ...</w:t>
      </w:r>
      <w:r>
        <w:rPr>
          <w:rFonts w:ascii="CMSY10" w:hAnsi="CMSY10" w:cs="CMSY10"/>
          <w:sz w:val="24"/>
          <w:szCs w:val="24"/>
        </w:rPr>
        <w:t xml:space="preserve"> 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La méthode utilisée </w:t>
      </w:r>
      <w:proofErr w:type="gramStart"/>
      <w:r>
        <w:rPr>
          <w:rFonts w:ascii="F18" w:hAnsi="F18" w:cs="F18"/>
          <w:sz w:val="24"/>
          <w:szCs w:val="24"/>
        </w:rPr>
        <w:t xml:space="preserve">dans le </w:t>
      </w:r>
      <w:r>
        <w:rPr>
          <w:rFonts w:ascii="CMR12" w:hAnsi="CMR12" w:cs="CMR12" w:hint="cs"/>
          <w:sz w:val="24"/>
          <w:szCs w:val="24"/>
          <w:rtl/>
        </w:rPr>
        <w:t>1</w:t>
      </w:r>
      <w:r w:rsidRPr="00BF5327">
        <w:rPr>
          <w:rFonts w:ascii="CMMI8" w:hAnsi="CMMI8" w:cs="CMMI8"/>
          <w:sz w:val="16"/>
          <w:szCs w:val="16"/>
          <w:vertAlign w:val="superscript"/>
        </w:rPr>
        <w:t xml:space="preserve"> ère</w:t>
      </w:r>
      <w:r>
        <w:rPr>
          <w:rFonts w:ascii="CMR12" w:hAnsi="CMR12" w:cs="CMR12"/>
          <w:sz w:val="24"/>
          <w:szCs w:val="24"/>
        </w:rPr>
        <w:t xml:space="preserve"> </w:t>
      </w:r>
      <w:r>
        <w:rPr>
          <w:rFonts w:ascii="CMR12" w:hAnsi="CMR12" w:cs="CMR12" w:hint="cs"/>
          <w:sz w:val="24"/>
          <w:szCs w:val="24"/>
          <w:rtl/>
        </w:rPr>
        <w:t xml:space="preserve"> </w:t>
      </w:r>
      <w:proofErr w:type="gramEnd"/>
      <w:r>
        <w:rPr>
          <w:rFonts w:ascii="CMR12" w:hAnsi="CMR12" w:cs="CMR12" w:hint="cs"/>
          <w:sz w:val="24"/>
          <w:szCs w:val="24"/>
          <w:rtl/>
        </w:rPr>
        <w:t xml:space="preserve"> </w:t>
      </w:r>
      <w:r>
        <w:rPr>
          <w:rFonts w:ascii="F18" w:hAnsi="F18" w:cs="F18"/>
          <w:sz w:val="24"/>
          <w:szCs w:val="24"/>
        </w:rPr>
        <w:t>problème est la méthode des inégalités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énergétiques</w:t>
      </w:r>
      <w:proofErr w:type="gramEnd"/>
      <w:r>
        <w:rPr>
          <w:rFonts w:ascii="F18" w:hAnsi="F18" w:cs="F18"/>
          <w:sz w:val="24"/>
          <w:szCs w:val="24"/>
        </w:rPr>
        <w:t xml:space="preserve"> qui est basée sur la recherche d'un opérateur </w:t>
      </w:r>
      <w:r w:rsidRPr="009E605B">
        <w:rPr>
          <w:rFonts w:ascii="CMSY10" w:hAnsi="CMSY10" w:cs="CMSY10"/>
          <w:b/>
          <w:bCs/>
          <w:sz w:val="24"/>
          <w:szCs w:val="24"/>
        </w:rPr>
        <w:t>M</w:t>
      </w:r>
      <w:r w:rsidRPr="009E605B">
        <w:rPr>
          <w:rFonts w:ascii="CMMI12" w:hAnsi="CMMI12" w:cs="CMMI12"/>
          <w:b/>
          <w:bCs/>
          <w:sz w:val="24"/>
          <w:szCs w:val="24"/>
        </w:rPr>
        <w:t>u</w:t>
      </w:r>
      <w:r>
        <w:rPr>
          <w:rFonts w:ascii="F18" w:hAnsi="F18" w:cs="F18"/>
          <w:sz w:val="24"/>
          <w:szCs w:val="24"/>
        </w:rPr>
        <w:t>, dit multiplicateur,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qui</w:t>
      </w:r>
      <w:proofErr w:type="gramEnd"/>
      <w:r>
        <w:rPr>
          <w:rFonts w:ascii="F18" w:hAnsi="F18" w:cs="F18"/>
          <w:sz w:val="24"/>
          <w:szCs w:val="24"/>
        </w:rPr>
        <w:t xml:space="preserve"> dépend de la fonction </w:t>
      </w:r>
      <w:r w:rsidRPr="009E605B">
        <w:rPr>
          <w:rFonts w:ascii="CMMI12" w:hAnsi="CMMI12" w:cs="CMMI12"/>
          <w:b/>
          <w:bCs/>
          <w:sz w:val="24"/>
          <w:szCs w:val="24"/>
        </w:rPr>
        <w:t>u</w:t>
      </w:r>
      <w:r>
        <w:rPr>
          <w:rFonts w:ascii="F18" w:hAnsi="F18" w:cs="F18"/>
          <w:sz w:val="24"/>
          <w:szCs w:val="24"/>
        </w:rPr>
        <w:t>, ses dérivées et d'une certaine fonction</w:t>
      </w:r>
    </w:p>
    <w:p w:rsidR="00BF5327" w:rsidRDefault="00BF5327" w:rsidP="00BF5327">
      <w:pPr>
        <w:rPr>
          <w:rFonts w:ascii="F18" w:hAnsi="F18" w:cs="F18" w:hint="cs"/>
          <w:sz w:val="24"/>
          <w:szCs w:val="24"/>
          <w:rtl/>
        </w:rPr>
      </w:pPr>
      <w:proofErr w:type="gramStart"/>
      <w:r>
        <w:rPr>
          <w:rFonts w:ascii="F18" w:hAnsi="F18" w:cs="F18"/>
          <w:sz w:val="24"/>
          <w:szCs w:val="24"/>
        </w:rPr>
        <w:t>dite</w:t>
      </w:r>
      <w:proofErr w:type="gramEnd"/>
      <w:r>
        <w:rPr>
          <w:rFonts w:ascii="F18" w:hAnsi="F18" w:cs="F18"/>
          <w:sz w:val="24"/>
          <w:szCs w:val="24"/>
        </w:rPr>
        <w:t xml:space="preserve"> poids.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Pour le </w:t>
      </w:r>
      <w:r>
        <w:rPr>
          <w:rFonts w:ascii="CMR12" w:hAnsi="CMR12" w:cs="CMR12"/>
          <w:sz w:val="24"/>
          <w:szCs w:val="24"/>
        </w:rPr>
        <w:t>2</w:t>
      </w:r>
      <w:r w:rsidRPr="00BF5327">
        <w:rPr>
          <w:rFonts w:ascii="CMMI8" w:hAnsi="CMMI8" w:cs="CMMI8"/>
          <w:sz w:val="16"/>
          <w:szCs w:val="16"/>
          <w:vertAlign w:val="superscript"/>
        </w:rPr>
        <w:t>ème</w:t>
      </w:r>
      <w:r>
        <w:rPr>
          <w:rFonts w:ascii="CMMI8" w:hAnsi="CMMI8" w:cs="CMMI8"/>
          <w:sz w:val="16"/>
          <w:szCs w:val="16"/>
        </w:rPr>
        <w:t xml:space="preserve"> </w:t>
      </w:r>
      <w:r>
        <w:rPr>
          <w:rFonts w:ascii="F18" w:hAnsi="F18" w:cs="F18"/>
          <w:sz w:val="24"/>
          <w:szCs w:val="24"/>
        </w:rPr>
        <w:t>problème, on examine la stabilité conditionnelle de la solution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zéro</w:t>
      </w:r>
      <w:proofErr w:type="gramEnd"/>
      <w:r>
        <w:rPr>
          <w:rFonts w:ascii="F18" w:hAnsi="F18" w:cs="F18"/>
          <w:sz w:val="24"/>
          <w:szCs w:val="24"/>
        </w:rPr>
        <w:t xml:space="preserve"> d'un problème mixte.</w:t>
      </w:r>
    </w:p>
    <w:p w:rsidR="000471D3" w:rsidRDefault="000471D3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La méthode utilisée est la méthode de l'énergie pour étudier la stabilité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de</w:t>
      </w:r>
      <w:proofErr w:type="gramEnd"/>
      <w:r>
        <w:rPr>
          <w:rFonts w:ascii="F18" w:hAnsi="F18" w:cs="F18"/>
          <w:sz w:val="24"/>
          <w:szCs w:val="24"/>
        </w:rPr>
        <w:t xml:space="preserve"> la solution. Nous appliquons aussi la méthode de l'équilibre harmonique.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>Cette méthode fournit une technique générale pour le calcul des approximations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des</w:t>
      </w:r>
      <w:proofErr w:type="gramEnd"/>
      <w:r>
        <w:rPr>
          <w:rFonts w:ascii="F18" w:hAnsi="F18" w:cs="F18"/>
          <w:sz w:val="24"/>
          <w:szCs w:val="24"/>
        </w:rPr>
        <w:t xml:space="preserve"> solutions périodiques de</w:t>
      </w:r>
      <w:r w:rsidR="00550EE7">
        <w:rPr>
          <w:rFonts w:ascii="F18" w:hAnsi="F18" w:cs="F18"/>
          <w:sz w:val="24"/>
          <w:szCs w:val="24"/>
        </w:rPr>
        <w:t>s équations diff</w:t>
      </w:r>
      <w:r>
        <w:rPr>
          <w:rFonts w:ascii="F18" w:hAnsi="F18" w:cs="F18"/>
          <w:sz w:val="24"/>
          <w:szCs w:val="24"/>
        </w:rPr>
        <w:t>érentielles.</w:t>
      </w:r>
    </w:p>
    <w:p w:rsidR="00550EE7" w:rsidRDefault="00550EE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</w:p>
    <w:p w:rsidR="00BF5327" w:rsidRDefault="00BF5327" w:rsidP="000471D3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Pour </w:t>
      </w:r>
      <w:proofErr w:type="gramStart"/>
      <w:r>
        <w:rPr>
          <w:rFonts w:ascii="F18" w:hAnsi="F18" w:cs="F18"/>
          <w:sz w:val="24"/>
          <w:szCs w:val="24"/>
        </w:rPr>
        <w:t xml:space="preserve">le </w:t>
      </w:r>
      <w:r w:rsidR="000471D3">
        <w:rPr>
          <w:rFonts w:ascii="CMR12" w:hAnsi="CMR12" w:cs="CMR12" w:hint="cs"/>
          <w:sz w:val="24"/>
          <w:szCs w:val="24"/>
          <w:rtl/>
        </w:rPr>
        <w:t>1</w:t>
      </w:r>
      <w:r w:rsidR="000471D3" w:rsidRPr="00BF5327">
        <w:rPr>
          <w:rFonts w:ascii="CMMI8" w:hAnsi="CMMI8" w:cs="CMMI8"/>
          <w:sz w:val="16"/>
          <w:szCs w:val="16"/>
          <w:vertAlign w:val="superscript"/>
        </w:rPr>
        <w:t xml:space="preserve"> ère</w:t>
      </w:r>
      <w:proofErr w:type="gramEnd"/>
      <w:r w:rsidR="000471D3">
        <w:rPr>
          <w:rFonts w:ascii="CMR12" w:hAnsi="CMR12" w:cs="CMR12"/>
          <w:sz w:val="24"/>
          <w:szCs w:val="24"/>
        </w:rPr>
        <w:t xml:space="preserve"> </w:t>
      </w:r>
      <w:r w:rsidR="000471D3">
        <w:rPr>
          <w:rFonts w:ascii="CMR12" w:hAnsi="CMR12" w:cs="CMR12" w:hint="cs"/>
          <w:sz w:val="24"/>
          <w:szCs w:val="24"/>
          <w:rtl/>
        </w:rPr>
        <w:t xml:space="preserve">  </w:t>
      </w:r>
      <w:r>
        <w:rPr>
          <w:rFonts w:ascii="F18" w:hAnsi="F18" w:cs="F18"/>
          <w:sz w:val="24"/>
          <w:szCs w:val="24"/>
        </w:rPr>
        <w:t>cas l'existence de la solution forte découle de la densité de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l'image</w:t>
      </w:r>
      <w:proofErr w:type="gramEnd"/>
      <w:r>
        <w:rPr>
          <w:rFonts w:ascii="F18" w:hAnsi="F18" w:cs="F18"/>
          <w:sz w:val="24"/>
          <w:szCs w:val="24"/>
        </w:rPr>
        <w:t xml:space="preserve"> de l'opérateur engendré par le problème considéré. La preuve de</w:t>
      </w:r>
    </w:p>
    <w:p w:rsidR="00BF532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l'unicité</w:t>
      </w:r>
      <w:proofErr w:type="gramEnd"/>
      <w:r>
        <w:rPr>
          <w:rFonts w:ascii="F18" w:hAnsi="F18" w:cs="F18"/>
          <w:sz w:val="24"/>
          <w:szCs w:val="24"/>
        </w:rPr>
        <w:t xml:space="preserve"> est basée sur une estimation a priori.</w:t>
      </w:r>
    </w:p>
    <w:p w:rsidR="00BF5327" w:rsidRPr="00550EE7" w:rsidRDefault="00BF5327" w:rsidP="00BF5327">
      <w:pPr>
        <w:autoSpaceDE w:val="0"/>
        <w:autoSpaceDN w:val="0"/>
        <w:adjustRightInd w:val="0"/>
        <w:spacing w:after="0" w:line="240" w:lineRule="auto"/>
        <w:rPr>
          <w:rFonts w:ascii="F19" w:hAnsi="F19" w:cs="F19"/>
          <w:b/>
          <w:bCs/>
          <w:sz w:val="24"/>
          <w:szCs w:val="24"/>
        </w:rPr>
      </w:pPr>
      <w:r w:rsidRPr="00550EE7">
        <w:rPr>
          <w:rFonts w:ascii="F19" w:hAnsi="F19" w:cs="F19"/>
          <w:b/>
          <w:bCs/>
          <w:sz w:val="24"/>
          <w:szCs w:val="24"/>
        </w:rPr>
        <w:t>Mots Clés :</w:t>
      </w:r>
    </w:p>
    <w:p w:rsidR="00BF5327" w:rsidRDefault="00BF5327" w:rsidP="00550EE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Équation parabolique de type mixte, conditions aux bords, condition intégrale avec poids, inégalités énergétique, espace de </w:t>
      </w:r>
      <w:proofErr w:type="spellStart"/>
      <w:r>
        <w:rPr>
          <w:rFonts w:ascii="F18" w:hAnsi="F18" w:cs="F18"/>
          <w:sz w:val="24"/>
          <w:szCs w:val="24"/>
        </w:rPr>
        <w:t>Sobolev</w:t>
      </w:r>
      <w:proofErr w:type="spellEnd"/>
      <w:r>
        <w:rPr>
          <w:rFonts w:ascii="F18" w:hAnsi="F18" w:cs="F18"/>
          <w:sz w:val="24"/>
          <w:szCs w:val="24"/>
        </w:rPr>
        <w:t>, la méthode de</w:t>
      </w:r>
    </w:p>
    <w:p w:rsidR="00BF5327" w:rsidRDefault="00BF5327" w:rsidP="00BF5327">
      <w:pPr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l'équilibre</w:t>
      </w:r>
      <w:proofErr w:type="gramEnd"/>
      <w:r>
        <w:rPr>
          <w:rFonts w:ascii="F18" w:hAnsi="F18" w:cs="F18"/>
          <w:sz w:val="24"/>
          <w:szCs w:val="24"/>
        </w:rPr>
        <w:t xml:space="preserve"> harmonique, la méthode de l'énergie, la stabilité de la solution</w:t>
      </w:r>
    </w:p>
    <w:p w:rsidR="00550EE7" w:rsidRDefault="00550EE7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BF5327">
      <w:pPr>
        <w:rPr>
          <w:rFonts w:ascii="F18" w:hAnsi="F18" w:cs="F18"/>
          <w:sz w:val="24"/>
          <w:szCs w:val="24"/>
        </w:rPr>
      </w:pPr>
    </w:p>
    <w:p w:rsidR="00550EE7" w:rsidRDefault="00550EE7" w:rsidP="00BF5327">
      <w:pPr>
        <w:rPr>
          <w:rFonts w:ascii="F18" w:hAnsi="F18" w:cs="F18"/>
          <w:sz w:val="24"/>
          <w:szCs w:val="24"/>
        </w:rPr>
      </w:pPr>
    </w:p>
    <w:p w:rsidR="00550EE7" w:rsidRDefault="00550EE7" w:rsidP="00550EE7">
      <w:pPr>
        <w:jc w:val="center"/>
        <w:rPr>
          <w:rFonts w:ascii="F19" w:hAnsi="F19" w:cs="F19"/>
          <w:b/>
          <w:bCs/>
          <w:sz w:val="24"/>
          <w:szCs w:val="24"/>
        </w:rPr>
      </w:pPr>
      <w:r w:rsidRPr="00550EE7">
        <w:rPr>
          <w:rFonts w:ascii="F19" w:hAnsi="F19" w:cs="F19"/>
          <w:b/>
          <w:bCs/>
          <w:sz w:val="24"/>
          <w:szCs w:val="24"/>
        </w:rPr>
        <w:lastRenderedPageBreak/>
        <w:t>Abstract</w:t>
      </w:r>
    </w:p>
    <w:p w:rsidR="00550EE7" w:rsidRDefault="00550EE7" w:rsidP="00550EE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In </w:t>
      </w:r>
      <w:proofErr w:type="spellStart"/>
      <w:r>
        <w:rPr>
          <w:rFonts w:ascii="F18" w:hAnsi="F18" w:cs="F18"/>
          <w:sz w:val="24"/>
          <w:szCs w:val="24"/>
        </w:rPr>
        <w:t>this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work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we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study</w:t>
      </w:r>
      <w:proofErr w:type="spellEnd"/>
      <w:r>
        <w:rPr>
          <w:rFonts w:ascii="F18" w:hAnsi="F18" w:cs="F18"/>
          <w:sz w:val="24"/>
          <w:szCs w:val="24"/>
        </w:rPr>
        <w:t xml:space="preserve"> a mixed </w:t>
      </w:r>
      <w:proofErr w:type="spellStart"/>
      <w:r>
        <w:rPr>
          <w:rFonts w:ascii="F18" w:hAnsi="F18" w:cs="F18"/>
          <w:sz w:val="24"/>
          <w:szCs w:val="24"/>
        </w:rPr>
        <w:t>problem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with</w:t>
      </w:r>
      <w:proofErr w:type="spellEnd"/>
      <w:r>
        <w:rPr>
          <w:rFonts w:ascii="F18" w:hAnsi="F18" w:cs="F18"/>
          <w:sz w:val="24"/>
          <w:szCs w:val="24"/>
        </w:rPr>
        <w:t xml:space="preserve"> an </w:t>
      </w:r>
      <w:proofErr w:type="spellStart"/>
      <w:r>
        <w:rPr>
          <w:rFonts w:ascii="F18" w:hAnsi="F18" w:cs="F18"/>
          <w:sz w:val="24"/>
          <w:szCs w:val="24"/>
        </w:rPr>
        <w:t>integral</w:t>
      </w:r>
      <w:proofErr w:type="spellEnd"/>
      <w:r>
        <w:rPr>
          <w:rFonts w:ascii="F18" w:hAnsi="F18" w:cs="F18"/>
          <w:sz w:val="24"/>
          <w:szCs w:val="24"/>
        </w:rPr>
        <w:t xml:space="preserve"> condition for a</w:t>
      </w:r>
    </w:p>
    <w:p w:rsidR="00550EE7" w:rsidRDefault="00550EE7" w:rsidP="00550EE7">
      <w:pPr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differentials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equations</w:t>
      </w:r>
      <w:proofErr w:type="spellEnd"/>
      <w:r>
        <w:rPr>
          <w:rFonts w:ascii="F18" w:hAnsi="F18" w:cs="F18"/>
          <w:sz w:val="24"/>
          <w:szCs w:val="24"/>
        </w:rPr>
        <w:t xml:space="preserve"> of mixed type.</w:t>
      </w:r>
    </w:p>
    <w:p w:rsidR="00550EE7" w:rsidRDefault="00550EE7" w:rsidP="00550EE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r>
        <w:rPr>
          <w:rFonts w:ascii="F18" w:hAnsi="F18" w:cs="F18"/>
          <w:sz w:val="24"/>
          <w:szCs w:val="24"/>
        </w:rPr>
        <w:t>These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problems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may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be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encountered</w:t>
      </w:r>
      <w:proofErr w:type="spellEnd"/>
      <w:r>
        <w:rPr>
          <w:rFonts w:ascii="F18" w:hAnsi="F18" w:cs="F18"/>
          <w:sz w:val="24"/>
          <w:szCs w:val="24"/>
        </w:rPr>
        <w:t xml:space="preserve"> in the </w:t>
      </w:r>
      <w:proofErr w:type="spellStart"/>
      <w:r>
        <w:rPr>
          <w:rFonts w:ascii="F18" w:hAnsi="F18" w:cs="F18"/>
          <w:sz w:val="24"/>
          <w:szCs w:val="24"/>
        </w:rPr>
        <w:t>theory</w:t>
      </w:r>
      <w:proofErr w:type="spellEnd"/>
      <w:r>
        <w:rPr>
          <w:rFonts w:ascii="F18" w:hAnsi="F18" w:cs="F18"/>
          <w:sz w:val="24"/>
          <w:szCs w:val="24"/>
        </w:rPr>
        <w:t xml:space="preserve"> of thermo conduction,</w:t>
      </w:r>
    </w:p>
    <w:p w:rsidR="00550EE7" w:rsidRDefault="00550EE7" w:rsidP="00550EE7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semiconductors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electrochemistry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heat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transfer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elasticity</w:t>
      </w:r>
      <w:proofErr w:type="spellEnd"/>
      <w:r>
        <w:rPr>
          <w:rFonts w:ascii="F18" w:hAnsi="F18" w:cs="F18"/>
          <w:sz w:val="24"/>
          <w:szCs w:val="24"/>
        </w:rPr>
        <w:t>, thermo-</w:t>
      </w:r>
      <w:proofErr w:type="spellStart"/>
      <w:r>
        <w:rPr>
          <w:rFonts w:ascii="F18" w:hAnsi="F18" w:cs="F18"/>
          <w:sz w:val="24"/>
          <w:szCs w:val="24"/>
        </w:rPr>
        <w:t>elasticity</w:t>
      </w:r>
      <w:proofErr w:type="spellEnd"/>
      <w:r>
        <w:rPr>
          <w:rFonts w:ascii="F18" w:hAnsi="F18" w:cs="F18"/>
          <w:sz w:val="24"/>
          <w:szCs w:val="24"/>
        </w:rPr>
        <w:t>,</w:t>
      </w:r>
    </w:p>
    <w:p w:rsidR="00550EE7" w:rsidRDefault="00550EE7" w:rsidP="00550EE7">
      <w:pPr>
        <w:rPr>
          <w:rFonts w:ascii="CMSY10" w:hAnsi="CMSY10" w:cs="CMSY10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plasma</w:t>
      </w:r>
      <w:proofErr w:type="gram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physics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memory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materials</w:t>
      </w:r>
      <w:proofErr w:type="spellEnd"/>
      <w:r>
        <w:rPr>
          <w:rFonts w:ascii="F18" w:hAnsi="F18" w:cs="F18"/>
          <w:sz w:val="24"/>
          <w:szCs w:val="24"/>
        </w:rPr>
        <w:t xml:space="preserve"> and population </w:t>
      </w:r>
      <w:proofErr w:type="spellStart"/>
      <w:r>
        <w:rPr>
          <w:rFonts w:ascii="F18" w:hAnsi="F18" w:cs="F18"/>
          <w:sz w:val="24"/>
          <w:szCs w:val="24"/>
        </w:rPr>
        <w:t>dynamics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etc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r>
        <w:rPr>
          <w:rFonts w:ascii="CMSY10" w:hAnsi="CMSY10" w:cs="CMSY10"/>
          <w:sz w:val="24"/>
          <w:szCs w:val="24"/>
        </w:rPr>
        <w:t xml:space="preserve"> … .</w:t>
      </w:r>
    </w:p>
    <w:p w:rsidR="00A21849" w:rsidRDefault="00A21849" w:rsidP="00A21849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The </w:t>
      </w:r>
      <w:proofErr w:type="spellStart"/>
      <w:r>
        <w:rPr>
          <w:rFonts w:ascii="F18" w:hAnsi="F18" w:cs="F18"/>
          <w:sz w:val="24"/>
          <w:szCs w:val="24"/>
        </w:rPr>
        <w:t>used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in the </w:t>
      </w:r>
      <w:r>
        <w:rPr>
          <w:rFonts w:ascii="CMR12" w:hAnsi="CMR12" w:cs="CMR12"/>
          <w:sz w:val="24"/>
          <w:szCs w:val="24"/>
        </w:rPr>
        <w:t>1</w:t>
      </w:r>
      <w:r w:rsidRPr="00A21849">
        <w:rPr>
          <w:rFonts w:ascii="CMMI8" w:hAnsi="CMMI8" w:cs="CMMI8"/>
          <w:sz w:val="16"/>
          <w:szCs w:val="16"/>
          <w:vertAlign w:val="superscript"/>
        </w:rPr>
        <w:t xml:space="preserve">st </w:t>
      </w:r>
      <w:proofErr w:type="spellStart"/>
      <w:r>
        <w:rPr>
          <w:rFonts w:ascii="F18" w:hAnsi="F18" w:cs="F18"/>
          <w:sz w:val="24"/>
          <w:szCs w:val="24"/>
        </w:rPr>
        <w:t>is</w:t>
      </w:r>
      <w:proofErr w:type="spellEnd"/>
      <w:r>
        <w:rPr>
          <w:rFonts w:ascii="F18" w:hAnsi="F18" w:cs="F18"/>
          <w:sz w:val="24"/>
          <w:szCs w:val="24"/>
        </w:rPr>
        <w:t xml:space="preserve"> the </w:t>
      </w:r>
      <w:proofErr w:type="spellStart"/>
      <w:r>
        <w:rPr>
          <w:rFonts w:ascii="F18" w:hAnsi="F18" w:cs="F18"/>
          <w:sz w:val="24"/>
          <w:szCs w:val="24"/>
        </w:rPr>
        <w:t>energy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equalities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which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is</w:t>
      </w:r>
      <w:proofErr w:type="spellEnd"/>
    </w:p>
    <w:p w:rsidR="00A21849" w:rsidRDefault="00A21849" w:rsidP="00A21849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based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on the </w:t>
      </w:r>
      <w:proofErr w:type="spellStart"/>
      <w:r>
        <w:rPr>
          <w:rFonts w:ascii="F18" w:hAnsi="F18" w:cs="F18"/>
          <w:sz w:val="24"/>
          <w:szCs w:val="24"/>
        </w:rPr>
        <w:t>research</w:t>
      </w:r>
      <w:proofErr w:type="spellEnd"/>
      <w:r>
        <w:rPr>
          <w:rFonts w:ascii="F18" w:hAnsi="F18" w:cs="F18"/>
          <w:sz w:val="24"/>
          <w:szCs w:val="24"/>
        </w:rPr>
        <w:t xml:space="preserve"> of an </w:t>
      </w:r>
      <w:proofErr w:type="spellStart"/>
      <w:r>
        <w:rPr>
          <w:rFonts w:ascii="F18" w:hAnsi="F18" w:cs="F18"/>
          <w:sz w:val="24"/>
          <w:szCs w:val="24"/>
        </w:rPr>
        <w:t>operator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r w:rsidRPr="007872C4">
        <w:rPr>
          <w:rFonts w:ascii="CMSY10" w:hAnsi="CMSY10" w:cs="CMSY10"/>
          <w:b/>
          <w:bCs/>
          <w:sz w:val="24"/>
          <w:szCs w:val="24"/>
        </w:rPr>
        <w:t>M</w:t>
      </w:r>
      <w:r w:rsidRPr="007872C4">
        <w:rPr>
          <w:rFonts w:ascii="CMMI12" w:hAnsi="CMMI12" w:cs="CMMI12"/>
          <w:b/>
          <w:bCs/>
          <w:sz w:val="24"/>
          <w:szCs w:val="24"/>
        </w:rPr>
        <w:t xml:space="preserve">u </w:t>
      </w:r>
      <w:proofErr w:type="spellStart"/>
      <w:r>
        <w:rPr>
          <w:rFonts w:ascii="F18" w:hAnsi="F18" w:cs="F18"/>
          <w:sz w:val="24"/>
          <w:szCs w:val="24"/>
        </w:rPr>
        <w:t>known</w:t>
      </w:r>
      <w:proofErr w:type="spellEnd"/>
      <w:r>
        <w:rPr>
          <w:rFonts w:ascii="F18" w:hAnsi="F18" w:cs="F18"/>
          <w:sz w:val="24"/>
          <w:szCs w:val="24"/>
        </w:rPr>
        <w:t xml:space="preserve"> as multiplier. </w:t>
      </w:r>
      <w:proofErr w:type="spellStart"/>
      <w:proofErr w:type="gramStart"/>
      <w:r>
        <w:rPr>
          <w:rFonts w:ascii="F18" w:hAnsi="F18" w:cs="F18"/>
          <w:sz w:val="24"/>
          <w:szCs w:val="24"/>
        </w:rPr>
        <w:t>which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usually</w:t>
      </w:r>
      <w:proofErr w:type="spellEnd"/>
    </w:p>
    <w:p w:rsidR="00A21849" w:rsidRDefault="00A21849" w:rsidP="00A21849">
      <w:pPr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depends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on the </w:t>
      </w:r>
      <w:proofErr w:type="spellStart"/>
      <w:r>
        <w:rPr>
          <w:rFonts w:ascii="F18" w:hAnsi="F18" w:cs="F18"/>
          <w:sz w:val="24"/>
          <w:szCs w:val="24"/>
        </w:rPr>
        <w:t>function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r w:rsidRPr="00A21849">
        <w:rPr>
          <w:rFonts w:ascii="CMMI12" w:hAnsi="CMMI12" w:cs="CMMI12"/>
          <w:b/>
          <w:bCs/>
          <w:sz w:val="24"/>
          <w:szCs w:val="24"/>
        </w:rPr>
        <w:t>u</w:t>
      </w:r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its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derivatives</w:t>
      </w:r>
      <w:proofErr w:type="spellEnd"/>
      <w:r>
        <w:rPr>
          <w:rFonts w:ascii="F18" w:hAnsi="F18" w:cs="F18"/>
          <w:sz w:val="24"/>
          <w:szCs w:val="24"/>
        </w:rPr>
        <w:t xml:space="preserve"> and </w:t>
      </w:r>
      <w:proofErr w:type="spellStart"/>
      <w:r>
        <w:rPr>
          <w:rFonts w:ascii="F18" w:hAnsi="F18" w:cs="F18"/>
          <w:sz w:val="24"/>
          <w:szCs w:val="24"/>
        </w:rPr>
        <w:t>some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weight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function</w:t>
      </w:r>
      <w:proofErr w:type="spellEnd"/>
      <w:r>
        <w:rPr>
          <w:rFonts w:ascii="F18" w:hAnsi="F18" w:cs="F18"/>
          <w:sz w:val="24"/>
          <w:szCs w:val="24"/>
        </w:rPr>
        <w:t>.</w:t>
      </w:r>
    </w:p>
    <w:p w:rsidR="0097706E" w:rsidRDefault="009770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For the </w:t>
      </w:r>
      <w:r>
        <w:rPr>
          <w:rFonts w:ascii="CMR12" w:hAnsi="CMR12" w:cs="CMR12"/>
          <w:sz w:val="24"/>
          <w:szCs w:val="24"/>
        </w:rPr>
        <w:t>2</w:t>
      </w:r>
      <w:r w:rsidRPr="0097706E">
        <w:rPr>
          <w:rFonts w:ascii="CMMI8" w:hAnsi="CMMI8" w:cs="CMMI8"/>
          <w:sz w:val="16"/>
          <w:szCs w:val="16"/>
          <w:vertAlign w:val="superscript"/>
        </w:rPr>
        <w:t>nd</w:t>
      </w:r>
      <w:r>
        <w:rPr>
          <w:rFonts w:ascii="CMMI8" w:hAnsi="CMMI8" w:cs="CMMI8"/>
          <w:sz w:val="16"/>
          <w:szCs w:val="16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problem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we</w:t>
      </w:r>
      <w:proofErr w:type="spellEnd"/>
      <w:r>
        <w:rPr>
          <w:rFonts w:ascii="F18" w:hAnsi="F18" w:cs="F18"/>
          <w:sz w:val="24"/>
          <w:szCs w:val="24"/>
        </w:rPr>
        <w:t xml:space="preserve"> examines the </w:t>
      </w:r>
      <w:proofErr w:type="spellStart"/>
      <w:r>
        <w:rPr>
          <w:rFonts w:ascii="F18" w:hAnsi="F18" w:cs="F18"/>
          <w:sz w:val="24"/>
          <w:szCs w:val="24"/>
        </w:rPr>
        <w:t>conditional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stability</w:t>
      </w:r>
      <w:proofErr w:type="spellEnd"/>
      <w:r>
        <w:rPr>
          <w:rFonts w:ascii="F18" w:hAnsi="F18" w:cs="F18"/>
          <w:sz w:val="24"/>
          <w:szCs w:val="24"/>
        </w:rPr>
        <w:t xml:space="preserve"> of the </w:t>
      </w:r>
      <w:proofErr w:type="spellStart"/>
      <w:r>
        <w:rPr>
          <w:rFonts w:ascii="F18" w:hAnsi="F18" w:cs="F18"/>
          <w:sz w:val="24"/>
          <w:szCs w:val="24"/>
        </w:rPr>
        <w:t>zero</w:t>
      </w:r>
      <w:proofErr w:type="spellEnd"/>
      <w:r w:rsidR="00B6736E">
        <w:rPr>
          <w:rFonts w:ascii="F18" w:hAnsi="F18" w:cs="F18"/>
          <w:sz w:val="24"/>
          <w:szCs w:val="24"/>
        </w:rPr>
        <w:t xml:space="preserve"> </w:t>
      </w:r>
      <w:r>
        <w:rPr>
          <w:rFonts w:ascii="F18" w:hAnsi="F18" w:cs="F18"/>
          <w:sz w:val="24"/>
          <w:szCs w:val="24"/>
        </w:rPr>
        <w:t xml:space="preserve">solution of a mixed </w:t>
      </w:r>
      <w:proofErr w:type="spellStart"/>
      <w:proofErr w:type="gramStart"/>
      <w:r>
        <w:rPr>
          <w:rFonts w:ascii="F18" w:hAnsi="F18" w:cs="F18"/>
          <w:sz w:val="24"/>
          <w:szCs w:val="24"/>
        </w:rPr>
        <w:t>problem</w:t>
      </w:r>
      <w:proofErr w:type="spellEnd"/>
      <w:r>
        <w:rPr>
          <w:rFonts w:ascii="F18" w:hAnsi="F18" w:cs="F18"/>
          <w:sz w:val="24"/>
          <w:szCs w:val="24"/>
        </w:rPr>
        <w:t xml:space="preserve"> .</w:t>
      </w:r>
      <w:proofErr w:type="gramEnd"/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The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used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is</w:t>
      </w:r>
      <w:proofErr w:type="spellEnd"/>
      <w:r>
        <w:rPr>
          <w:rFonts w:ascii="F18" w:hAnsi="F18" w:cs="F18"/>
          <w:sz w:val="24"/>
          <w:szCs w:val="24"/>
        </w:rPr>
        <w:t xml:space="preserve"> the </w:t>
      </w:r>
      <w:proofErr w:type="spellStart"/>
      <w:r>
        <w:rPr>
          <w:rFonts w:ascii="F18" w:hAnsi="F18" w:cs="F18"/>
          <w:sz w:val="24"/>
          <w:szCs w:val="24"/>
        </w:rPr>
        <w:t>energy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to </w:t>
      </w:r>
      <w:proofErr w:type="spellStart"/>
      <w:r>
        <w:rPr>
          <w:rFonts w:ascii="F18" w:hAnsi="F18" w:cs="F18"/>
          <w:sz w:val="24"/>
          <w:szCs w:val="24"/>
        </w:rPr>
        <w:t>study</w:t>
      </w:r>
      <w:proofErr w:type="spellEnd"/>
      <w:r>
        <w:rPr>
          <w:rFonts w:ascii="F18" w:hAnsi="F18" w:cs="F18"/>
          <w:sz w:val="24"/>
          <w:szCs w:val="24"/>
        </w:rPr>
        <w:t xml:space="preserve"> the </w:t>
      </w:r>
      <w:proofErr w:type="spellStart"/>
      <w:r>
        <w:rPr>
          <w:rFonts w:ascii="F18" w:hAnsi="F18" w:cs="F18"/>
          <w:sz w:val="24"/>
          <w:szCs w:val="24"/>
        </w:rPr>
        <w:t>stability</w:t>
      </w:r>
      <w:proofErr w:type="spellEnd"/>
      <w:r>
        <w:rPr>
          <w:rFonts w:ascii="F18" w:hAnsi="F18" w:cs="F18"/>
          <w:sz w:val="24"/>
          <w:szCs w:val="24"/>
        </w:rPr>
        <w:t xml:space="preserve"> of the solution.</w:t>
      </w: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r>
        <w:rPr>
          <w:rFonts w:ascii="F18" w:hAnsi="F18" w:cs="F18"/>
          <w:sz w:val="24"/>
          <w:szCs w:val="24"/>
        </w:rPr>
        <w:t>We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also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apply</w:t>
      </w:r>
      <w:proofErr w:type="spellEnd"/>
      <w:r>
        <w:rPr>
          <w:rFonts w:ascii="F18" w:hAnsi="F18" w:cs="F18"/>
          <w:sz w:val="24"/>
          <w:szCs w:val="24"/>
        </w:rPr>
        <w:t xml:space="preserve"> the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of </w:t>
      </w:r>
      <w:proofErr w:type="spellStart"/>
      <w:r>
        <w:rPr>
          <w:rFonts w:ascii="F18" w:hAnsi="F18" w:cs="F18"/>
          <w:sz w:val="24"/>
          <w:szCs w:val="24"/>
        </w:rPr>
        <w:t>harmonic</w:t>
      </w:r>
      <w:proofErr w:type="spellEnd"/>
      <w:r>
        <w:rPr>
          <w:rFonts w:ascii="F18" w:hAnsi="F18" w:cs="F18"/>
          <w:sz w:val="24"/>
          <w:szCs w:val="24"/>
        </w:rPr>
        <w:t xml:space="preserve"> balance. This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provides</w:t>
      </w:r>
      <w:proofErr w:type="spellEnd"/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a</w:t>
      </w:r>
      <w:proofErr w:type="gram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general</w:t>
      </w:r>
      <w:proofErr w:type="spellEnd"/>
      <w:r>
        <w:rPr>
          <w:rFonts w:ascii="F18" w:hAnsi="F18" w:cs="F18"/>
          <w:sz w:val="24"/>
          <w:szCs w:val="24"/>
        </w:rPr>
        <w:t xml:space="preserve"> technique to </w:t>
      </w:r>
      <w:proofErr w:type="spellStart"/>
      <w:r>
        <w:rPr>
          <w:rFonts w:ascii="F18" w:hAnsi="F18" w:cs="F18"/>
          <w:sz w:val="24"/>
          <w:szCs w:val="24"/>
        </w:rPr>
        <w:t>calculate</w:t>
      </w:r>
      <w:proofErr w:type="spellEnd"/>
      <w:r>
        <w:rPr>
          <w:rFonts w:ascii="F18" w:hAnsi="F18" w:cs="F18"/>
          <w:sz w:val="24"/>
          <w:szCs w:val="24"/>
        </w:rPr>
        <w:t xml:space="preserve"> approximations of </w:t>
      </w:r>
      <w:proofErr w:type="spellStart"/>
      <w:r>
        <w:rPr>
          <w:rFonts w:ascii="F18" w:hAnsi="F18" w:cs="F18"/>
          <w:sz w:val="24"/>
          <w:szCs w:val="24"/>
        </w:rPr>
        <w:t>periodic</w:t>
      </w:r>
      <w:proofErr w:type="spellEnd"/>
      <w:r>
        <w:rPr>
          <w:rFonts w:ascii="F18" w:hAnsi="F18" w:cs="F18"/>
          <w:sz w:val="24"/>
          <w:szCs w:val="24"/>
        </w:rPr>
        <w:t xml:space="preserve"> solutions of </w:t>
      </w:r>
      <w:proofErr w:type="spellStart"/>
      <w:r>
        <w:rPr>
          <w:rFonts w:ascii="F18" w:hAnsi="F18" w:cs="F18"/>
          <w:sz w:val="24"/>
          <w:szCs w:val="24"/>
        </w:rPr>
        <w:t>differential</w:t>
      </w:r>
      <w:proofErr w:type="spellEnd"/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equations</w:t>
      </w:r>
      <w:proofErr w:type="spellEnd"/>
      <w:proofErr w:type="gramEnd"/>
      <w:r>
        <w:rPr>
          <w:rFonts w:ascii="F18" w:hAnsi="F18" w:cs="F18"/>
          <w:sz w:val="24"/>
          <w:szCs w:val="24"/>
        </w:rPr>
        <w:t>.</w:t>
      </w: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r>
        <w:rPr>
          <w:rFonts w:ascii="F18" w:hAnsi="F18" w:cs="F18"/>
          <w:sz w:val="24"/>
          <w:szCs w:val="24"/>
        </w:rPr>
        <w:t xml:space="preserve">For the </w:t>
      </w:r>
      <w:r>
        <w:rPr>
          <w:rFonts w:ascii="CMR12" w:hAnsi="CMR12" w:cs="CMR12"/>
          <w:sz w:val="24"/>
          <w:szCs w:val="24"/>
        </w:rPr>
        <w:t>1</w:t>
      </w:r>
      <w:r w:rsidRPr="00B6736E">
        <w:rPr>
          <w:rFonts w:ascii="CMMI8" w:hAnsi="CMMI8" w:cs="CMMI8"/>
          <w:sz w:val="16"/>
          <w:szCs w:val="16"/>
          <w:vertAlign w:val="superscript"/>
        </w:rPr>
        <w:t>st</w:t>
      </w:r>
      <w:r>
        <w:rPr>
          <w:rFonts w:ascii="CMMI8" w:hAnsi="CMMI8" w:cs="CMMI8"/>
          <w:sz w:val="16"/>
          <w:szCs w:val="16"/>
        </w:rPr>
        <w:t xml:space="preserve"> </w:t>
      </w:r>
      <w:r>
        <w:rPr>
          <w:rFonts w:ascii="F18" w:hAnsi="F18" w:cs="F18"/>
          <w:sz w:val="24"/>
          <w:szCs w:val="24"/>
        </w:rPr>
        <w:t xml:space="preserve">case, the existence of </w:t>
      </w:r>
      <w:proofErr w:type="spellStart"/>
      <w:r>
        <w:rPr>
          <w:rFonts w:ascii="F18" w:hAnsi="F18" w:cs="F18"/>
          <w:sz w:val="24"/>
          <w:szCs w:val="24"/>
        </w:rPr>
        <w:t>strong</w:t>
      </w:r>
      <w:proofErr w:type="spellEnd"/>
      <w:r>
        <w:rPr>
          <w:rFonts w:ascii="F18" w:hAnsi="F18" w:cs="F18"/>
          <w:sz w:val="24"/>
          <w:szCs w:val="24"/>
        </w:rPr>
        <w:t xml:space="preserve"> solution </w:t>
      </w:r>
      <w:proofErr w:type="spellStart"/>
      <w:r>
        <w:rPr>
          <w:rFonts w:ascii="F18" w:hAnsi="F18" w:cs="F18"/>
          <w:sz w:val="24"/>
          <w:szCs w:val="24"/>
        </w:rPr>
        <w:t>is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obtained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from</w:t>
      </w:r>
      <w:proofErr w:type="spellEnd"/>
      <w:r>
        <w:rPr>
          <w:rFonts w:ascii="F18" w:hAnsi="F18" w:cs="F18"/>
          <w:sz w:val="24"/>
          <w:szCs w:val="24"/>
        </w:rPr>
        <w:t xml:space="preserve"> the</w:t>
      </w: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density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of the </w:t>
      </w:r>
      <w:proofErr w:type="spellStart"/>
      <w:r>
        <w:rPr>
          <w:rFonts w:ascii="F18" w:hAnsi="F18" w:cs="F18"/>
          <w:sz w:val="24"/>
          <w:szCs w:val="24"/>
        </w:rPr>
        <w:t>operator</w:t>
      </w:r>
      <w:proofErr w:type="spellEnd"/>
      <w:r>
        <w:rPr>
          <w:rFonts w:ascii="F18" w:hAnsi="F18" w:cs="F18"/>
          <w:sz w:val="24"/>
          <w:szCs w:val="24"/>
        </w:rPr>
        <w:t xml:space="preserve"> range, </w:t>
      </w:r>
      <w:proofErr w:type="spellStart"/>
      <w:r>
        <w:rPr>
          <w:rFonts w:ascii="F18" w:hAnsi="F18" w:cs="F18"/>
          <w:sz w:val="24"/>
          <w:szCs w:val="24"/>
        </w:rPr>
        <w:t>generated</w:t>
      </w:r>
      <w:proofErr w:type="spellEnd"/>
      <w:r>
        <w:rPr>
          <w:rFonts w:ascii="F18" w:hAnsi="F18" w:cs="F18"/>
          <w:sz w:val="24"/>
          <w:szCs w:val="24"/>
        </w:rPr>
        <w:t xml:space="preserve"> by the </w:t>
      </w:r>
      <w:proofErr w:type="spellStart"/>
      <w:r>
        <w:rPr>
          <w:rFonts w:ascii="F18" w:hAnsi="F18" w:cs="F18"/>
          <w:sz w:val="24"/>
          <w:szCs w:val="24"/>
        </w:rPr>
        <w:t>considered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problem</w:t>
      </w:r>
      <w:proofErr w:type="spellEnd"/>
      <w:r>
        <w:rPr>
          <w:rFonts w:ascii="F18" w:hAnsi="F18" w:cs="F18"/>
          <w:sz w:val="24"/>
          <w:szCs w:val="24"/>
        </w:rPr>
        <w:t>. The</w:t>
      </w: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proof</w:t>
      </w:r>
      <w:proofErr w:type="gramEnd"/>
      <w:r>
        <w:rPr>
          <w:rFonts w:ascii="F18" w:hAnsi="F18" w:cs="F18"/>
          <w:sz w:val="24"/>
          <w:szCs w:val="24"/>
        </w:rPr>
        <w:t xml:space="preserve"> of the </w:t>
      </w:r>
      <w:proofErr w:type="spellStart"/>
      <w:r>
        <w:rPr>
          <w:rFonts w:ascii="F18" w:hAnsi="F18" w:cs="F18"/>
          <w:sz w:val="24"/>
          <w:szCs w:val="24"/>
        </w:rPr>
        <w:t>uniqueness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is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based</w:t>
      </w:r>
      <w:proofErr w:type="spellEnd"/>
      <w:r>
        <w:rPr>
          <w:rFonts w:ascii="F18" w:hAnsi="F18" w:cs="F18"/>
          <w:sz w:val="24"/>
          <w:szCs w:val="24"/>
        </w:rPr>
        <w:t xml:space="preserve"> on an a priori </w:t>
      </w:r>
      <w:proofErr w:type="spellStart"/>
      <w:r>
        <w:rPr>
          <w:rFonts w:ascii="F18" w:hAnsi="F18" w:cs="F18"/>
          <w:sz w:val="24"/>
          <w:szCs w:val="24"/>
        </w:rPr>
        <w:t>estimate</w:t>
      </w:r>
      <w:proofErr w:type="spellEnd"/>
      <w:r>
        <w:rPr>
          <w:rFonts w:ascii="F18" w:hAnsi="F18" w:cs="F18"/>
          <w:sz w:val="24"/>
          <w:szCs w:val="24"/>
        </w:rPr>
        <w:t>.</w:t>
      </w:r>
    </w:p>
    <w:p w:rsidR="00B6736E" w:rsidRDefault="00B6736E" w:rsidP="00B6736E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</w:p>
    <w:p w:rsidR="00550EE7" w:rsidRPr="00A9635C" w:rsidRDefault="00B6736E" w:rsidP="00A9635C">
      <w:pPr>
        <w:autoSpaceDE w:val="0"/>
        <w:autoSpaceDN w:val="0"/>
        <w:adjustRightInd w:val="0"/>
        <w:spacing w:after="0" w:line="240" w:lineRule="auto"/>
        <w:rPr>
          <w:rFonts w:ascii="F18" w:hAnsi="F18" w:cs="F18"/>
          <w:b/>
          <w:bCs/>
          <w:sz w:val="24"/>
          <w:szCs w:val="24"/>
        </w:rPr>
      </w:pPr>
      <w:r w:rsidRPr="00B6736E">
        <w:rPr>
          <w:rFonts w:ascii="F19" w:hAnsi="F19" w:cs="F19"/>
          <w:b/>
          <w:bCs/>
          <w:sz w:val="24"/>
          <w:szCs w:val="24"/>
        </w:rPr>
        <w:t xml:space="preserve">Key </w:t>
      </w:r>
      <w:proofErr w:type="spellStart"/>
      <w:r w:rsidRPr="00B6736E">
        <w:rPr>
          <w:rFonts w:ascii="F19" w:hAnsi="F19" w:cs="F19"/>
          <w:b/>
          <w:bCs/>
          <w:sz w:val="24"/>
          <w:szCs w:val="24"/>
        </w:rPr>
        <w:t>words</w:t>
      </w:r>
      <w:proofErr w:type="spellEnd"/>
      <w:r w:rsidRPr="00B6736E">
        <w:rPr>
          <w:rFonts w:ascii="F19" w:hAnsi="F19" w:cs="F19"/>
          <w:b/>
          <w:bCs/>
          <w:sz w:val="24"/>
          <w:szCs w:val="24"/>
        </w:rPr>
        <w:t xml:space="preserve"> :</w:t>
      </w:r>
    </w:p>
    <w:p w:rsidR="00A9635C" w:rsidRDefault="00A9635C" w:rsidP="00A9635C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r>
        <w:rPr>
          <w:rFonts w:ascii="F18" w:hAnsi="F18" w:cs="F18"/>
          <w:sz w:val="24"/>
          <w:szCs w:val="24"/>
        </w:rPr>
        <w:t>Parabolic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equation</w:t>
      </w:r>
      <w:proofErr w:type="spellEnd"/>
      <w:r>
        <w:rPr>
          <w:rFonts w:ascii="F18" w:hAnsi="F18" w:cs="F18"/>
          <w:sz w:val="24"/>
          <w:szCs w:val="24"/>
        </w:rPr>
        <w:t xml:space="preserve"> of mixed type, </w:t>
      </w:r>
      <w:proofErr w:type="spellStart"/>
      <w:r>
        <w:rPr>
          <w:rFonts w:ascii="F18" w:hAnsi="F18" w:cs="F18"/>
          <w:sz w:val="24"/>
          <w:szCs w:val="24"/>
        </w:rPr>
        <w:t>boundary</w:t>
      </w:r>
      <w:proofErr w:type="spellEnd"/>
      <w:r>
        <w:rPr>
          <w:rFonts w:ascii="F18" w:hAnsi="F18" w:cs="F18"/>
          <w:sz w:val="24"/>
          <w:szCs w:val="24"/>
        </w:rPr>
        <w:t xml:space="preserve"> conditions, </w:t>
      </w:r>
      <w:proofErr w:type="spellStart"/>
      <w:r>
        <w:rPr>
          <w:rFonts w:ascii="F18" w:hAnsi="F18" w:cs="F18"/>
          <w:sz w:val="24"/>
          <w:szCs w:val="24"/>
        </w:rPr>
        <w:t>integral</w:t>
      </w:r>
      <w:proofErr w:type="spellEnd"/>
      <w:r>
        <w:rPr>
          <w:rFonts w:ascii="F18" w:hAnsi="F18" w:cs="F18"/>
          <w:sz w:val="24"/>
          <w:szCs w:val="24"/>
        </w:rPr>
        <w:t xml:space="preserve"> condition</w:t>
      </w:r>
    </w:p>
    <w:p w:rsidR="00A9635C" w:rsidRDefault="00A9635C" w:rsidP="00A9635C">
      <w:pPr>
        <w:autoSpaceDE w:val="0"/>
        <w:autoSpaceDN w:val="0"/>
        <w:adjustRightInd w:val="0"/>
        <w:spacing w:after="0" w:line="240" w:lineRule="auto"/>
        <w:rPr>
          <w:rFonts w:ascii="F18" w:hAnsi="F18" w:cs="F18"/>
          <w:sz w:val="24"/>
          <w:szCs w:val="24"/>
        </w:rPr>
      </w:pPr>
      <w:proofErr w:type="spellStart"/>
      <w:proofErr w:type="gramStart"/>
      <w:r>
        <w:rPr>
          <w:rFonts w:ascii="F18" w:hAnsi="F18" w:cs="F18"/>
          <w:sz w:val="24"/>
          <w:szCs w:val="24"/>
        </w:rPr>
        <w:t>with</w:t>
      </w:r>
      <w:proofErr w:type="spellEnd"/>
      <w:proofErr w:type="gram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weight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energy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inequalities</w:t>
      </w:r>
      <w:proofErr w:type="spellEnd"/>
      <w:r>
        <w:rPr>
          <w:rFonts w:ascii="F18" w:hAnsi="F18" w:cs="F18"/>
          <w:sz w:val="24"/>
          <w:szCs w:val="24"/>
        </w:rPr>
        <w:t xml:space="preserve">, </w:t>
      </w:r>
      <w:proofErr w:type="spellStart"/>
      <w:r>
        <w:rPr>
          <w:rFonts w:ascii="F18" w:hAnsi="F18" w:cs="F18"/>
          <w:sz w:val="24"/>
          <w:szCs w:val="24"/>
        </w:rPr>
        <w:t>Sobolev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spacet</w:t>
      </w:r>
      <w:proofErr w:type="spellEnd"/>
      <w:r>
        <w:rPr>
          <w:rFonts w:ascii="F18" w:hAnsi="F18" w:cs="F18"/>
          <w:sz w:val="24"/>
          <w:szCs w:val="24"/>
        </w:rPr>
        <w:t xml:space="preserve">, the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 of </w:t>
      </w:r>
      <w:proofErr w:type="spellStart"/>
      <w:r>
        <w:rPr>
          <w:rFonts w:ascii="F18" w:hAnsi="F18" w:cs="F18"/>
          <w:sz w:val="24"/>
          <w:szCs w:val="24"/>
        </w:rPr>
        <w:t>harmonic</w:t>
      </w:r>
      <w:proofErr w:type="spellEnd"/>
    </w:p>
    <w:p w:rsidR="00A9635C" w:rsidRDefault="00A9635C" w:rsidP="00A9635C">
      <w:pPr>
        <w:rPr>
          <w:rFonts w:ascii="F18" w:hAnsi="F18" w:cs="F18"/>
          <w:sz w:val="24"/>
          <w:szCs w:val="24"/>
        </w:rPr>
      </w:pPr>
      <w:proofErr w:type="gramStart"/>
      <w:r>
        <w:rPr>
          <w:rFonts w:ascii="F18" w:hAnsi="F18" w:cs="F18"/>
          <w:sz w:val="24"/>
          <w:szCs w:val="24"/>
        </w:rPr>
        <w:t>balance</w:t>
      </w:r>
      <w:proofErr w:type="gramEnd"/>
      <w:r>
        <w:rPr>
          <w:rFonts w:ascii="F18" w:hAnsi="F18" w:cs="F18"/>
          <w:sz w:val="24"/>
          <w:szCs w:val="24"/>
        </w:rPr>
        <w:t xml:space="preserve">, the </w:t>
      </w:r>
      <w:proofErr w:type="spellStart"/>
      <w:r>
        <w:rPr>
          <w:rFonts w:ascii="F18" w:hAnsi="F18" w:cs="F18"/>
          <w:sz w:val="24"/>
          <w:szCs w:val="24"/>
        </w:rPr>
        <w:t>energy</w:t>
      </w:r>
      <w:proofErr w:type="spellEnd"/>
      <w:r>
        <w:rPr>
          <w:rFonts w:ascii="F18" w:hAnsi="F18" w:cs="F18"/>
          <w:sz w:val="24"/>
          <w:szCs w:val="24"/>
        </w:rPr>
        <w:t xml:space="preserve"> </w:t>
      </w:r>
      <w:proofErr w:type="spellStart"/>
      <w:r>
        <w:rPr>
          <w:rFonts w:ascii="F18" w:hAnsi="F18" w:cs="F18"/>
          <w:sz w:val="24"/>
          <w:szCs w:val="24"/>
        </w:rPr>
        <w:t>method</w:t>
      </w:r>
      <w:proofErr w:type="spellEnd"/>
      <w:r>
        <w:rPr>
          <w:rFonts w:ascii="F18" w:hAnsi="F18" w:cs="F18"/>
          <w:sz w:val="24"/>
          <w:szCs w:val="24"/>
        </w:rPr>
        <w:t xml:space="preserve">, the </w:t>
      </w:r>
      <w:proofErr w:type="spellStart"/>
      <w:r>
        <w:rPr>
          <w:rFonts w:ascii="F18" w:hAnsi="F18" w:cs="F18"/>
          <w:sz w:val="24"/>
          <w:szCs w:val="24"/>
        </w:rPr>
        <w:t>stability</w:t>
      </w:r>
      <w:proofErr w:type="spellEnd"/>
      <w:r>
        <w:rPr>
          <w:rFonts w:ascii="F18" w:hAnsi="F18" w:cs="F18"/>
          <w:sz w:val="24"/>
          <w:szCs w:val="24"/>
        </w:rPr>
        <w:t xml:space="preserve"> of the solution.</w:t>
      </w:r>
    </w:p>
    <w:p w:rsidR="00445672" w:rsidRDefault="00445672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 w:hint="cs"/>
          <w:sz w:val="24"/>
          <w:szCs w:val="24"/>
          <w:rtl/>
        </w:rPr>
      </w:pPr>
    </w:p>
    <w:p w:rsidR="000510A9" w:rsidRDefault="000510A9" w:rsidP="00A9635C">
      <w:pPr>
        <w:rPr>
          <w:rFonts w:ascii="F18" w:hAnsi="F18" w:cs="F18"/>
          <w:sz w:val="24"/>
          <w:szCs w:val="24"/>
        </w:rPr>
      </w:pPr>
    </w:p>
    <w:p w:rsidR="00445672" w:rsidRDefault="00445672" w:rsidP="00445672">
      <w:pPr>
        <w:jc w:val="center"/>
        <w:rPr>
          <w:rFonts w:ascii="xnsh14bf" w:hAnsi="xnsh14bf" w:cs="xnsh14bf" w:hint="cs"/>
          <w:b/>
          <w:bCs/>
          <w:sz w:val="34"/>
          <w:szCs w:val="34"/>
          <w:rtl/>
        </w:rPr>
      </w:pPr>
      <w:proofErr w:type="gramStart"/>
      <w:r w:rsidRPr="00445672">
        <w:rPr>
          <w:rFonts w:ascii="xnsh14bf" w:hAnsi="xnsh14bf" w:cs="xnsh14bf" w:hint="cs"/>
          <w:b/>
          <w:bCs/>
          <w:sz w:val="34"/>
          <w:szCs w:val="34"/>
          <w:rtl/>
        </w:rPr>
        <w:lastRenderedPageBreak/>
        <w:t>ملخص</w:t>
      </w:r>
      <w:proofErr w:type="gramEnd"/>
    </w:p>
    <w:p w:rsidR="00445672" w:rsidRDefault="00445672" w:rsidP="00445672">
      <w:pPr>
        <w:bidi/>
        <w:rPr>
          <w:rFonts w:ascii="xnsh14bf" w:hAnsi="xnsh14bf" w:cs="xnsh14bf" w:hint="cs"/>
          <w:sz w:val="34"/>
          <w:szCs w:val="34"/>
          <w:rtl/>
        </w:rPr>
      </w:pPr>
      <w:r w:rsidRPr="00445672">
        <w:rPr>
          <w:rFonts w:ascii="xnsh14bf" w:hAnsi="xnsh14bf" w:cs="xnsh14bf" w:hint="cs"/>
          <w:sz w:val="34"/>
          <w:szCs w:val="34"/>
          <w:rtl/>
        </w:rPr>
        <w:t>تهدف هذه</w:t>
      </w:r>
      <w:r>
        <w:rPr>
          <w:rFonts w:ascii="xnsh14bf" w:hAnsi="xnsh14bf" w:cs="xnsh14bf" w:hint="cs"/>
          <w:sz w:val="34"/>
          <w:szCs w:val="34"/>
          <w:rtl/>
        </w:rPr>
        <w:t xml:space="preserve"> الأطروحة إلى دراسة حالتين خاصتين من المسائل المختلطة العامة ذات شروط تكاملية ، كلاسيكية و غير محلية.</w:t>
      </w:r>
    </w:p>
    <w:p w:rsidR="00445672" w:rsidRDefault="00E347D7" w:rsidP="00445672">
      <w:pPr>
        <w:bidi/>
        <w:rPr>
          <w:rFonts w:ascii="xnsh14bf" w:hAnsi="xnsh14bf" w:cs="xnsh14bf" w:hint="cs"/>
          <w:sz w:val="34"/>
          <w:szCs w:val="34"/>
          <w:rtl/>
        </w:rPr>
      </w:pPr>
      <w:r>
        <w:rPr>
          <w:rFonts w:ascii="xnsh14bf" w:hAnsi="xnsh14bf" w:cs="xnsh14bf" w:hint="cs"/>
          <w:sz w:val="34"/>
          <w:szCs w:val="34"/>
          <w:rtl/>
        </w:rPr>
        <w:t xml:space="preserve">يمكن مصادفة هذه المسائل في نظرية النقل الحراري و المرونة، و أنصاف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النواقل</w:t>
      </w:r>
      <w:proofErr w:type="spellEnd"/>
      <w:r>
        <w:rPr>
          <w:rFonts w:ascii="xnsh14bf" w:hAnsi="xnsh14bf" w:cs="xnsh14bf" w:hint="cs"/>
          <w:sz w:val="34"/>
          <w:szCs w:val="34"/>
          <w:rtl/>
        </w:rPr>
        <w:t xml:space="preserve">،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الكهروكيمياء</w:t>
      </w:r>
      <w:proofErr w:type="spellEnd"/>
      <w:r>
        <w:rPr>
          <w:rFonts w:ascii="xnsh14bf" w:hAnsi="xnsh14bf" w:cs="xnsh14bf" w:hint="cs"/>
          <w:sz w:val="34"/>
          <w:szCs w:val="34"/>
          <w:rtl/>
        </w:rPr>
        <w:t xml:space="preserve">، المرونة و المرونة الحرارية، فيزياء البلازما، ذاكرة المعادن و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ديناميك</w:t>
      </w:r>
      <w:proofErr w:type="spellEnd"/>
      <w:r>
        <w:rPr>
          <w:rFonts w:ascii="xnsh14bf" w:hAnsi="xnsh14bf" w:cs="xnsh14bf" w:hint="cs"/>
          <w:sz w:val="34"/>
          <w:szCs w:val="34"/>
          <w:rtl/>
        </w:rPr>
        <w:t xml:space="preserve"> المجموعات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إلخ</w:t>
      </w:r>
      <w:proofErr w:type="spellEnd"/>
      <w:r w:rsidR="00321899">
        <w:rPr>
          <w:rFonts w:ascii="xnsh14bf" w:hAnsi="xnsh14bf" w:cs="xnsh14bf" w:hint="cs"/>
          <w:sz w:val="34"/>
          <w:szCs w:val="34"/>
          <w:rtl/>
        </w:rPr>
        <w:t xml:space="preserve"> </w:t>
      </w:r>
      <w:r>
        <w:rPr>
          <w:rFonts w:ascii="xnsh14bf" w:hAnsi="xnsh14bf" w:cs="xnsh14bf" w:hint="cs"/>
          <w:sz w:val="34"/>
          <w:szCs w:val="34"/>
          <w:rtl/>
        </w:rPr>
        <w:t xml:space="preserve">... . </w:t>
      </w:r>
    </w:p>
    <w:p w:rsidR="00856742" w:rsidRDefault="00856742" w:rsidP="00856742">
      <w:pPr>
        <w:bidi/>
        <w:rPr>
          <w:rFonts w:ascii="xnsh14bf" w:hAnsi="xnsh14bf" w:hint="cs"/>
          <w:sz w:val="34"/>
          <w:szCs w:val="34"/>
          <w:rtl/>
          <w:lang w:bidi="ar-DZ"/>
        </w:rPr>
      </w:pPr>
      <w:r>
        <w:rPr>
          <w:rFonts w:ascii="xnsh14bf" w:hAnsi="xnsh14bf" w:cs="xnsh14bf" w:hint="cs"/>
          <w:sz w:val="34"/>
          <w:szCs w:val="34"/>
          <w:rtl/>
        </w:rPr>
        <w:t xml:space="preserve">نستعمل طريقة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المتراجحات</w:t>
      </w:r>
      <w:proofErr w:type="spellEnd"/>
      <w:r>
        <w:rPr>
          <w:rFonts w:ascii="xnsh14bf" w:hAnsi="xnsh14bf" w:cs="xnsh14bf" w:hint="cs"/>
          <w:sz w:val="34"/>
          <w:szCs w:val="34"/>
          <w:rtl/>
        </w:rPr>
        <w:t xml:space="preserve"> </w:t>
      </w:r>
      <w:proofErr w:type="spellStart"/>
      <w:r>
        <w:rPr>
          <w:rFonts w:ascii="xnsh14bf" w:hAnsi="xnsh14bf" w:cs="xnsh14bf" w:hint="cs"/>
          <w:sz w:val="34"/>
          <w:szCs w:val="34"/>
          <w:rtl/>
        </w:rPr>
        <w:t>الطاقوية</w:t>
      </w:r>
      <w:proofErr w:type="spellEnd"/>
      <w:r>
        <w:rPr>
          <w:rFonts w:ascii="xnsh14bf" w:hAnsi="xnsh14bf" w:cs="xnsh14bf" w:hint="cs"/>
          <w:sz w:val="34"/>
          <w:szCs w:val="34"/>
          <w:rtl/>
        </w:rPr>
        <w:t xml:space="preserve">  التي ترتكز أساسا على إيجاد مؤثر </w:t>
      </w:r>
      <w:r>
        <w:rPr>
          <w:rFonts w:ascii="xnsh14bf" w:hAnsi="xnsh14bf" w:cs="xnsh14bf"/>
          <w:b/>
          <w:bCs/>
          <w:sz w:val="34"/>
          <w:szCs w:val="34"/>
        </w:rPr>
        <w:t>Mu</w:t>
      </w:r>
      <w:r>
        <w:rPr>
          <w:rFonts w:ascii="xnsh14bf" w:hAnsi="xnsh14bf" w:hint="cs"/>
          <w:b/>
          <w:bCs/>
          <w:sz w:val="34"/>
          <w:szCs w:val="34"/>
          <w:rtl/>
          <w:lang w:bidi="ar-DZ"/>
        </w:rPr>
        <w:t xml:space="preserve"> </w:t>
      </w:r>
      <w:r w:rsidR="0013284C" w:rsidRPr="0013284C">
        <w:rPr>
          <w:rFonts w:ascii="xnsh14bf" w:hAnsi="xnsh14bf" w:hint="cs"/>
          <w:sz w:val="34"/>
          <w:szCs w:val="34"/>
          <w:rtl/>
          <w:lang w:bidi="ar-DZ"/>
        </w:rPr>
        <w:t>يدعى</w:t>
      </w:r>
      <w:r w:rsidR="0013284C">
        <w:rPr>
          <w:rFonts w:ascii="xnsh14bf" w:hAnsi="xnsh14bf" w:hint="cs"/>
          <w:b/>
          <w:bCs/>
          <w:sz w:val="34"/>
          <w:szCs w:val="34"/>
          <w:rtl/>
          <w:lang w:bidi="ar-DZ"/>
        </w:rPr>
        <w:t xml:space="preserve"> </w:t>
      </w:r>
      <w:r w:rsidR="0013284C" w:rsidRPr="0013284C">
        <w:rPr>
          <w:rFonts w:ascii="xnsh14bf" w:hAnsi="xnsh14bf" w:hint="cs"/>
          <w:sz w:val="34"/>
          <w:szCs w:val="34"/>
          <w:rtl/>
          <w:lang w:bidi="ar-DZ"/>
        </w:rPr>
        <w:t>الضارب</w:t>
      </w:r>
      <w:r w:rsidR="0013284C">
        <w:rPr>
          <w:rFonts w:ascii="xnsh14bf" w:hAnsi="xnsh14bf" w:hint="cs"/>
          <w:sz w:val="34"/>
          <w:szCs w:val="34"/>
          <w:rtl/>
          <w:lang w:bidi="ar-DZ"/>
        </w:rPr>
        <w:t xml:space="preserve">، يتعلق بالتابع </w:t>
      </w:r>
      <w:r w:rsidR="0013284C">
        <w:rPr>
          <w:rFonts w:ascii="xnsh14bf" w:hAnsi="xnsh14bf"/>
          <w:b/>
          <w:bCs/>
          <w:sz w:val="34"/>
          <w:szCs w:val="34"/>
          <w:lang w:bidi="ar-DZ"/>
        </w:rPr>
        <w:t>u</w:t>
      </w:r>
      <w:r w:rsidR="0013284C">
        <w:rPr>
          <w:rFonts w:ascii="xnsh14bf" w:hAnsi="xnsh14bf" w:hint="cs"/>
          <w:sz w:val="34"/>
          <w:szCs w:val="34"/>
          <w:rtl/>
          <w:lang w:bidi="ar-DZ"/>
        </w:rPr>
        <w:t xml:space="preserve"> ، و بمشتقاته و بتابع معياري معين.</w:t>
      </w:r>
    </w:p>
    <w:p w:rsidR="0013284C" w:rsidRDefault="001C7122" w:rsidP="0013284C">
      <w:pPr>
        <w:bidi/>
        <w:rPr>
          <w:rFonts w:ascii="xnsh14bf" w:hAnsi="xnsh14bf" w:hint="cs"/>
          <w:sz w:val="34"/>
          <w:szCs w:val="34"/>
          <w:rtl/>
          <w:lang w:bidi="ar-DZ"/>
        </w:rPr>
      </w:pPr>
      <w:r>
        <w:rPr>
          <w:rFonts w:ascii="xnsh14bf" w:hAnsi="xnsh14bf" w:hint="cs"/>
          <w:sz w:val="34"/>
          <w:szCs w:val="34"/>
          <w:rtl/>
          <w:lang w:bidi="ar-DZ"/>
        </w:rPr>
        <w:t xml:space="preserve">فيما يخص الحالة الثانية ندرس </w:t>
      </w:r>
      <w:proofErr w:type="spellStart"/>
      <w:r>
        <w:rPr>
          <w:rFonts w:ascii="xnsh14bf" w:hAnsi="xnsh14bf" w:hint="cs"/>
          <w:sz w:val="34"/>
          <w:szCs w:val="34"/>
          <w:rtl/>
          <w:lang w:bidi="ar-DZ"/>
        </w:rPr>
        <w:t>الإستقرار</w:t>
      </w:r>
      <w:proofErr w:type="spellEnd"/>
      <w:r>
        <w:rPr>
          <w:rFonts w:ascii="xnsh14bf" w:hAnsi="xnsh14bf" w:hint="cs"/>
          <w:sz w:val="34"/>
          <w:szCs w:val="34"/>
          <w:rtl/>
          <w:lang w:bidi="ar-DZ"/>
        </w:rPr>
        <w:t xml:space="preserve"> المشروط للحل </w:t>
      </w:r>
      <w:proofErr w:type="spellStart"/>
      <w:r>
        <w:rPr>
          <w:rFonts w:ascii="xnsh14bf" w:hAnsi="xnsh14bf" w:hint="cs"/>
          <w:sz w:val="34"/>
          <w:szCs w:val="34"/>
          <w:rtl/>
          <w:lang w:bidi="ar-DZ"/>
        </w:rPr>
        <w:t>صفرلمسألة</w:t>
      </w:r>
      <w:proofErr w:type="spellEnd"/>
      <w:r>
        <w:rPr>
          <w:rFonts w:ascii="xnsh14bf" w:hAnsi="xnsh14bf" w:hint="cs"/>
          <w:sz w:val="34"/>
          <w:szCs w:val="34"/>
          <w:rtl/>
          <w:lang w:bidi="ar-DZ"/>
        </w:rPr>
        <w:t xml:space="preserve"> غير خطية.</w:t>
      </w:r>
    </w:p>
    <w:p w:rsidR="00EE6E63" w:rsidRDefault="00803EB7" w:rsidP="001C7122">
      <w:pPr>
        <w:bidi/>
        <w:rPr>
          <w:rFonts w:ascii="xnsh14bf" w:hAnsi="xnsh14bf" w:hint="cs"/>
          <w:sz w:val="34"/>
          <w:szCs w:val="34"/>
          <w:rtl/>
          <w:lang w:bidi="ar-DZ"/>
        </w:rPr>
      </w:pPr>
      <w:r>
        <w:rPr>
          <w:rFonts w:ascii="xnsh14bf" w:hAnsi="xnsh14bf" w:hint="cs"/>
          <w:sz w:val="34"/>
          <w:szCs w:val="34"/>
          <w:rtl/>
          <w:lang w:bidi="ar-DZ"/>
        </w:rPr>
        <w:t xml:space="preserve">الطريقة المستخدمة هي طريقة الطاقة لدراسة استقرار الحل، نطبق </w:t>
      </w:r>
      <w:proofErr w:type="gramStart"/>
      <w:r>
        <w:rPr>
          <w:rFonts w:ascii="xnsh14bf" w:hAnsi="xnsh14bf" w:hint="cs"/>
          <w:sz w:val="34"/>
          <w:szCs w:val="34"/>
          <w:rtl/>
          <w:lang w:bidi="ar-DZ"/>
        </w:rPr>
        <w:t>أيضا  طريقة</w:t>
      </w:r>
      <w:proofErr w:type="gramEnd"/>
      <w:r>
        <w:rPr>
          <w:rFonts w:ascii="xnsh14bf" w:hAnsi="xnsh14bf" w:hint="cs"/>
          <w:sz w:val="34"/>
          <w:szCs w:val="34"/>
          <w:rtl/>
          <w:lang w:bidi="ar-DZ"/>
        </w:rPr>
        <w:t xml:space="preserve"> توازن متناسق هذه الطريقة توفر تقنية </w:t>
      </w:r>
      <w:r w:rsidR="001F3F56">
        <w:rPr>
          <w:rFonts w:ascii="xnsh14bf" w:hAnsi="xnsh14bf" w:hint="cs"/>
          <w:sz w:val="34"/>
          <w:szCs w:val="34"/>
          <w:rtl/>
          <w:lang w:bidi="ar-DZ"/>
        </w:rPr>
        <w:t>عامة</w:t>
      </w:r>
      <w:r w:rsidR="00EE6E63">
        <w:rPr>
          <w:rFonts w:ascii="xnsh14bf" w:hAnsi="xnsh14bf" w:hint="cs"/>
          <w:sz w:val="34"/>
          <w:szCs w:val="34"/>
          <w:rtl/>
          <w:lang w:bidi="ar-DZ"/>
        </w:rPr>
        <w:t xml:space="preserve"> لحساب تقريبية الحلول الدورية للمعادلات التفاضلية.</w:t>
      </w:r>
    </w:p>
    <w:p w:rsidR="008E336B" w:rsidRDefault="003C5A33" w:rsidP="008E336B">
      <w:pPr>
        <w:bidi/>
        <w:rPr>
          <w:rFonts w:ascii="xnsh14bf" w:hAnsi="xnsh14bf" w:hint="cs"/>
          <w:sz w:val="34"/>
          <w:szCs w:val="34"/>
          <w:rtl/>
          <w:lang w:bidi="ar-DZ"/>
        </w:rPr>
      </w:pPr>
      <w:r>
        <w:rPr>
          <w:rFonts w:ascii="xnsh14bf" w:hAnsi="xnsh14bf" w:hint="cs"/>
          <w:sz w:val="34"/>
          <w:szCs w:val="34"/>
          <w:rtl/>
          <w:lang w:bidi="ar-DZ"/>
        </w:rPr>
        <w:t>فيما يخص الحالة الأولى</w:t>
      </w:r>
      <w:r w:rsidR="008C118C">
        <w:rPr>
          <w:rFonts w:ascii="xnsh14bf" w:hAnsi="xnsh14bf" w:hint="cs"/>
          <w:sz w:val="34"/>
          <w:szCs w:val="34"/>
          <w:rtl/>
          <w:lang w:bidi="ar-DZ"/>
        </w:rPr>
        <w:t xml:space="preserve">، وجود الحل القوي ينتج عن كثافة </w:t>
      </w:r>
      <w:proofErr w:type="gramStart"/>
      <w:r w:rsidR="008C118C">
        <w:rPr>
          <w:rFonts w:ascii="xnsh14bf" w:hAnsi="xnsh14bf"/>
          <w:sz w:val="34"/>
          <w:szCs w:val="34"/>
          <w:lang w:bidi="ar-DZ"/>
        </w:rPr>
        <w:t>R(L)</w:t>
      </w:r>
      <w:r w:rsidR="008E336B">
        <w:rPr>
          <w:rFonts w:ascii="xnsh14bf" w:hAnsi="xnsh14bf" w:hint="cs"/>
          <w:sz w:val="34"/>
          <w:szCs w:val="34"/>
          <w:rtl/>
          <w:lang w:bidi="ar-DZ"/>
        </w:rPr>
        <w:t xml:space="preserve">  في</w:t>
      </w:r>
      <w:proofErr w:type="gramEnd"/>
      <w:r w:rsidR="008E336B">
        <w:rPr>
          <w:rFonts w:ascii="xnsh14bf" w:hAnsi="xnsh14bf" w:hint="cs"/>
          <w:sz w:val="34"/>
          <w:szCs w:val="34"/>
          <w:rtl/>
          <w:lang w:bidi="ar-DZ"/>
        </w:rPr>
        <w:t xml:space="preserve"> </w:t>
      </w:r>
      <w:r w:rsidR="008C118C">
        <w:rPr>
          <w:rFonts w:ascii="xnsh14bf" w:hAnsi="xnsh14bf" w:hint="cs"/>
          <w:sz w:val="34"/>
          <w:szCs w:val="34"/>
          <w:rtl/>
          <w:lang w:bidi="ar-DZ"/>
        </w:rPr>
        <w:t xml:space="preserve"> </w:t>
      </w:r>
      <w:r w:rsidR="008E336B">
        <w:rPr>
          <w:rFonts w:ascii="xnsh14bf" w:hAnsi="xnsh14bf"/>
          <w:sz w:val="34"/>
          <w:szCs w:val="34"/>
          <w:lang w:bidi="ar-DZ"/>
        </w:rPr>
        <w:t>F</w:t>
      </w:r>
      <w:r>
        <w:rPr>
          <w:rFonts w:ascii="xnsh14bf" w:hAnsi="xnsh14bf" w:hint="cs"/>
          <w:sz w:val="34"/>
          <w:szCs w:val="34"/>
          <w:rtl/>
          <w:lang w:bidi="ar-DZ"/>
        </w:rPr>
        <w:t xml:space="preserve"> </w:t>
      </w:r>
      <w:r w:rsidR="00803EB7">
        <w:rPr>
          <w:rFonts w:ascii="xnsh14bf" w:hAnsi="xnsh14bf" w:hint="cs"/>
          <w:sz w:val="34"/>
          <w:szCs w:val="34"/>
          <w:rtl/>
          <w:lang w:bidi="ar-DZ"/>
        </w:rPr>
        <w:t xml:space="preserve">  </w:t>
      </w:r>
      <w:r w:rsidR="008E336B">
        <w:rPr>
          <w:rFonts w:ascii="xnsh14bf" w:hAnsi="xnsh14bf" w:hint="cs"/>
          <w:sz w:val="34"/>
          <w:szCs w:val="34"/>
          <w:rtl/>
          <w:lang w:bidi="ar-DZ"/>
        </w:rPr>
        <w:t>الأمر الذي يمكن إثباته بواسطة مؤثرات تسوية تختار حسب طبيعة المسألة المدروسة .</w:t>
      </w:r>
    </w:p>
    <w:p w:rsidR="008E336B" w:rsidRDefault="008E336B" w:rsidP="008E336B">
      <w:pPr>
        <w:bidi/>
        <w:rPr>
          <w:rFonts w:ascii="xnsh14bf" w:hAnsi="xnsh14bf" w:hint="cs"/>
          <w:sz w:val="34"/>
          <w:szCs w:val="34"/>
          <w:rtl/>
          <w:lang w:bidi="ar-DZ"/>
        </w:rPr>
      </w:pPr>
      <w:r>
        <w:rPr>
          <w:rFonts w:ascii="xnsh14bf" w:hAnsi="xnsh14bf" w:hint="cs"/>
          <w:sz w:val="34"/>
          <w:szCs w:val="34"/>
          <w:rtl/>
          <w:lang w:bidi="ar-DZ"/>
        </w:rPr>
        <w:t xml:space="preserve">أما برهان وحدانية الحل فيرتكز على </w:t>
      </w:r>
      <w:proofErr w:type="spellStart"/>
      <w:r>
        <w:rPr>
          <w:rFonts w:ascii="xnsh14bf" w:hAnsi="xnsh14bf" w:hint="cs"/>
          <w:sz w:val="34"/>
          <w:szCs w:val="34"/>
          <w:rtl/>
          <w:lang w:bidi="ar-DZ"/>
        </w:rPr>
        <w:t>متراجحة</w:t>
      </w:r>
      <w:proofErr w:type="spellEnd"/>
      <w:r>
        <w:rPr>
          <w:rFonts w:ascii="xnsh14bf" w:hAnsi="xnsh14bf" w:hint="cs"/>
          <w:sz w:val="34"/>
          <w:szCs w:val="34"/>
          <w:rtl/>
          <w:lang w:bidi="ar-DZ"/>
        </w:rPr>
        <w:t xml:space="preserve"> مسبقة.</w:t>
      </w:r>
    </w:p>
    <w:p w:rsidR="001C7122" w:rsidRPr="008B3ABA" w:rsidRDefault="008B3ABA" w:rsidP="008E336B">
      <w:pPr>
        <w:bidi/>
        <w:rPr>
          <w:rFonts w:hint="cs"/>
          <w:rtl/>
          <w:lang w:bidi="ar-DZ"/>
        </w:rPr>
      </w:pPr>
      <w:r w:rsidRPr="008B3ABA">
        <w:rPr>
          <w:rFonts w:ascii="xnsh14bf" w:hAnsi="xnsh14bf" w:hint="cs"/>
          <w:b/>
          <w:bCs/>
          <w:sz w:val="34"/>
          <w:szCs w:val="34"/>
          <w:rtl/>
          <w:lang w:bidi="ar-DZ"/>
        </w:rPr>
        <w:t xml:space="preserve">الكلمات </w:t>
      </w:r>
      <w:proofErr w:type="spellStart"/>
      <w:r w:rsidRPr="008B3ABA">
        <w:rPr>
          <w:rFonts w:ascii="xnsh14bf" w:hAnsi="xnsh14bf" w:hint="cs"/>
          <w:b/>
          <w:bCs/>
          <w:sz w:val="34"/>
          <w:szCs w:val="34"/>
          <w:rtl/>
          <w:lang w:bidi="ar-DZ"/>
        </w:rPr>
        <w:t>المفتاحية</w:t>
      </w:r>
      <w:proofErr w:type="spellEnd"/>
      <w:r w:rsidRPr="008B3ABA">
        <w:rPr>
          <w:rFonts w:ascii="xnsh14bf" w:hAnsi="xnsh14bf" w:hint="cs"/>
          <w:b/>
          <w:bCs/>
          <w:sz w:val="34"/>
          <w:szCs w:val="34"/>
          <w:rtl/>
          <w:lang w:bidi="ar-DZ"/>
        </w:rPr>
        <w:t>:</w:t>
      </w:r>
      <w:r w:rsidR="008E336B" w:rsidRPr="008B3ABA">
        <w:rPr>
          <w:rFonts w:ascii="xnsh14bf" w:hAnsi="xnsh14bf" w:hint="cs"/>
          <w:b/>
          <w:bCs/>
          <w:sz w:val="34"/>
          <w:szCs w:val="34"/>
          <w:rtl/>
          <w:lang w:bidi="ar-DZ"/>
        </w:rPr>
        <w:t xml:space="preserve">  </w:t>
      </w:r>
      <w:r>
        <w:rPr>
          <w:rFonts w:ascii="xnsh14bf" w:hAnsi="xnsh14bf" w:hint="cs"/>
          <w:sz w:val="34"/>
          <w:szCs w:val="34"/>
          <w:rtl/>
          <w:lang w:bidi="ar-DZ"/>
        </w:rPr>
        <w:t xml:space="preserve">المسائل الحدية </w:t>
      </w:r>
      <w:proofErr w:type="spellStart"/>
      <w:r>
        <w:rPr>
          <w:rFonts w:ascii="xnsh14bf" w:hAnsi="xnsh14bf" w:hint="cs"/>
          <w:sz w:val="34"/>
          <w:szCs w:val="34"/>
          <w:rtl/>
          <w:lang w:bidi="ar-DZ"/>
        </w:rPr>
        <w:t>التكافؤية</w:t>
      </w:r>
      <w:proofErr w:type="spellEnd"/>
      <w:r>
        <w:rPr>
          <w:rFonts w:ascii="xnsh14bf" w:hAnsi="xnsh14bf" w:hint="cs"/>
          <w:sz w:val="34"/>
          <w:szCs w:val="34"/>
          <w:rtl/>
          <w:lang w:bidi="ar-DZ"/>
        </w:rPr>
        <w:t xml:space="preserve">، الشروط التكاملية، </w:t>
      </w:r>
      <w:r w:rsidR="00F50D93">
        <w:rPr>
          <w:rFonts w:ascii="xnsh14bf" w:hAnsi="xnsh14bf" w:hint="cs"/>
          <w:sz w:val="34"/>
          <w:szCs w:val="34"/>
          <w:rtl/>
          <w:lang w:bidi="ar-DZ"/>
        </w:rPr>
        <w:t xml:space="preserve">طريقة التقديرات القبلية، طريقة توازن متناسق، طريقة الطاقة، </w:t>
      </w:r>
      <w:r w:rsidR="00914CAF">
        <w:rPr>
          <w:rFonts w:ascii="xnsh14bf" w:hAnsi="xnsh14bf" w:hint="cs"/>
          <w:sz w:val="34"/>
          <w:szCs w:val="34"/>
          <w:rtl/>
          <w:lang w:bidi="ar-DZ"/>
        </w:rPr>
        <w:t>استقرار الحل.</w:t>
      </w:r>
    </w:p>
    <w:sectPr w:rsidR="001C7122" w:rsidRPr="008B3ABA" w:rsidSect="00C14E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19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18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MSY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MI8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MI1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xnsh14b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F5327"/>
    <w:rsid w:val="000014B3"/>
    <w:rsid w:val="000471D3"/>
    <w:rsid w:val="000510A9"/>
    <w:rsid w:val="00091134"/>
    <w:rsid w:val="0013284C"/>
    <w:rsid w:val="001C7122"/>
    <w:rsid w:val="001F3F56"/>
    <w:rsid w:val="00321899"/>
    <w:rsid w:val="003C5A33"/>
    <w:rsid w:val="004407BD"/>
    <w:rsid w:val="00445672"/>
    <w:rsid w:val="00550EE7"/>
    <w:rsid w:val="007872C4"/>
    <w:rsid w:val="007B67F5"/>
    <w:rsid w:val="00803EB7"/>
    <w:rsid w:val="00856742"/>
    <w:rsid w:val="008B3ABA"/>
    <w:rsid w:val="008C118C"/>
    <w:rsid w:val="008E336B"/>
    <w:rsid w:val="00914CAF"/>
    <w:rsid w:val="00925454"/>
    <w:rsid w:val="0093012A"/>
    <w:rsid w:val="00932D96"/>
    <w:rsid w:val="0097706E"/>
    <w:rsid w:val="009E605B"/>
    <w:rsid w:val="00A21849"/>
    <w:rsid w:val="00A9635C"/>
    <w:rsid w:val="00B6736E"/>
    <w:rsid w:val="00BF5327"/>
    <w:rsid w:val="00C14E27"/>
    <w:rsid w:val="00CC27A6"/>
    <w:rsid w:val="00E347D7"/>
    <w:rsid w:val="00E56BBF"/>
    <w:rsid w:val="00EC45E8"/>
    <w:rsid w:val="00EE6E63"/>
    <w:rsid w:val="00F459B3"/>
    <w:rsid w:val="00F50D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4E2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581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djamel</dc:creator>
  <cp:lastModifiedBy>djamel</cp:lastModifiedBy>
  <cp:revision>23</cp:revision>
  <dcterms:created xsi:type="dcterms:W3CDTF">2017-07-03T09:52:00Z</dcterms:created>
  <dcterms:modified xsi:type="dcterms:W3CDTF">2017-07-03T10:43:00Z</dcterms:modified>
</cp:coreProperties>
</file>