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C11" w:rsidRPr="00365D4F" w:rsidRDefault="005C6203" w:rsidP="00E1664E">
      <w:pPr>
        <w:rPr>
          <w:rFonts w:asciiTheme="majorBidi" w:hAnsiTheme="majorBidi" w:cstheme="majorBidi"/>
          <w:b/>
          <w:bCs/>
          <w:szCs w:val="24"/>
        </w:rPr>
      </w:pPr>
      <w:r w:rsidRPr="00E1664E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en-US"/>
        </w:rPr>
        <w:t>Abstract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en-US"/>
        </w:rPr>
        <w:t>:</w:t>
      </w:r>
    </w:p>
    <w:p w:rsidR="000016A9" w:rsidRPr="00506A16" w:rsidRDefault="00BD7F97" w:rsidP="00587220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aim</w:t>
      </w:r>
      <w:r w:rsidR="00D36C1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this</w:t>
      </w:r>
      <w:r w:rsidR="00365D4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study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is to evaluate the protectiv</w:t>
      </w:r>
      <w:r w:rsidR="00014407">
        <w:rPr>
          <w:rFonts w:ascii="Times New Roman" w:hAnsi="Times New Roman" w:cs="Times New Roman"/>
          <w:color w:val="000000"/>
          <w:sz w:val="24"/>
          <w:szCs w:val="24"/>
          <w:lang w:val="en-US"/>
        </w:rPr>
        <w:t>e effect of palm pollen seeds (</w:t>
      </w:r>
      <w:r w:rsidR="00014407" w:rsidRPr="00014407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P</w:t>
      </w:r>
      <w:r w:rsidRPr="00014407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 xml:space="preserve">hoenix </w:t>
      </w:r>
      <w:proofErr w:type="spellStart"/>
      <w:r w:rsidRPr="00014407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dactylifera</w:t>
      </w:r>
      <w:r w:rsidR="002410FE" w:rsidRPr="00014407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L</w:t>
      </w:r>
      <w:proofErr w:type="spellEnd"/>
      <w:r w:rsidR="00014407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 w:rsid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(DPP) against 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Diethyl phthalate (DEP) </w:t>
      </w:r>
      <w:r w:rsidR="00FC1680">
        <w:rPr>
          <w:rFonts w:ascii="Times New Roman" w:hAnsi="Times New Roman" w:cs="Times New Roman"/>
          <w:color w:val="000000"/>
          <w:sz w:val="24"/>
          <w:szCs w:val="24"/>
          <w:lang w:val="en-US"/>
        </w:rPr>
        <w:t>toxicity, which</w:t>
      </w:r>
      <w:r w:rsidR="00365D4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considered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one</w:t>
      </w:r>
      <w:r w:rsid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the</w:t>
      </w:r>
      <w:r w:rsidR="0058722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toxic</w:t>
      </w:r>
      <w:r w:rsid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elements</w:t>
      </w:r>
      <w:r w:rsidR="0058722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for </w:t>
      </w:r>
      <w:r w:rsidR="00587220"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organisms</w:t>
      </w:r>
      <w:r w:rsidR="0058722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witch adult. 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study was conducted in adult </w:t>
      </w:r>
      <w:r w:rsidR="001315BD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male 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rabbits for 30 days. The animals were divided into four groups. Group I received distilled water and</w:t>
      </w:r>
      <w:r w:rsidR="00B41CB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was taken as a control, while g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roups II, III and IV received</w:t>
      </w:r>
      <w:r w:rsidR="00B41CB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daily and respectively,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240 mg/kg/d</w:t>
      </w:r>
      <w:r w:rsidR="00B41CB4">
        <w:rPr>
          <w:rFonts w:ascii="Times New Roman" w:hAnsi="Times New Roman" w:cs="Times New Roman"/>
          <w:color w:val="000000"/>
          <w:sz w:val="24"/>
          <w:szCs w:val="24"/>
          <w:lang w:val="en-US"/>
        </w:rPr>
        <w:t>ay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DPP, </w:t>
      </w:r>
      <w:r w:rsidR="005C2CA8">
        <w:rPr>
          <w:rFonts w:ascii="Times New Roman" w:hAnsi="Times New Roman" w:cs="Times New Roman"/>
          <w:color w:val="000000"/>
          <w:sz w:val="24"/>
          <w:szCs w:val="24"/>
          <w:lang w:val="en-US"/>
        </w:rPr>
        <w:t>0,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330 ml/kg/d</w:t>
      </w:r>
      <w:r w:rsidR="00B41CB4">
        <w:rPr>
          <w:rFonts w:ascii="Times New Roman" w:hAnsi="Times New Roman" w:cs="Times New Roman"/>
          <w:color w:val="000000"/>
          <w:sz w:val="24"/>
          <w:szCs w:val="24"/>
          <w:lang w:val="en-US"/>
        </w:rPr>
        <w:t>ay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DEP and </w:t>
      </w:r>
      <w:r w:rsidR="005C2CA8">
        <w:rPr>
          <w:rFonts w:ascii="Times New Roman" w:hAnsi="Times New Roman" w:cs="Times New Roman"/>
          <w:color w:val="000000"/>
          <w:sz w:val="24"/>
          <w:szCs w:val="24"/>
          <w:lang w:val="en-US"/>
        </w:rPr>
        <w:t>0,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330 ml/kg/d</w:t>
      </w:r>
      <w:r w:rsidR="00B41CB4">
        <w:rPr>
          <w:rFonts w:ascii="Times New Roman" w:hAnsi="Times New Roman" w:cs="Times New Roman"/>
          <w:color w:val="000000"/>
          <w:sz w:val="24"/>
          <w:szCs w:val="24"/>
          <w:lang w:val="en-US"/>
        </w:rPr>
        <w:t>ay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DEP </w:t>
      </w:r>
      <w:r w:rsidR="00B41CB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combined 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with 240 mg/kg/d</w:t>
      </w:r>
      <w:r w:rsidR="00B41CB4">
        <w:rPr>
          <w:rFonts w:ascii="Times New Roman" w:hAnsi="Times New Roman" w:cs="Times New Roman"/>
          <w:color w:val="000000"/>
          <w:sz w:val="24"/>
          <w:szCs w:val="24"/>
          <w:lang w:val="en-US"/>
        </w:rPr>
        <w:t>ay of DPP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After </w:t>
      </w:r>
      <w:r w:rsidR="00B41CB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30 days of 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treatment, the </w:t>
      </w:r>
      <w:r w:rsidR="00D36C11">
        <w:rPr>
          <w:rFonts w:ascii="Times New Roman" w:hAnsi="Times New Roman" w:cs="Times New Roman"/>
          <w:color w:val="000000"/>
          <w:sz w:val="24"/>
          <w:szCs w:val="24"/>
          <w:lang w:val="en-US"/>
        </w:rPr>
        <w:t>rabbits were sacrificed and certain organs (testis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thymus, liver, </w:t>
      </w:r>
      <w:r w:rsidR="00FC1680"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and kidney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) were </w:t>
      </w:r>
      <w:r w:rsidR="00B41CB4">
        <w:rPr>
          <w:rFonts w:ascii="Times New Roman" w:hAnsi="Times New Roman" w:cs="Times New Roman"/>
          <w:color w:val="000000"/>
          <w:sz w:val="24"/>
          <w:szCs w:val="24"/>
          <w:lang w:val="en-US"/>
        </w:rPr>
        <w:t>removed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fixed in </w:t>
      </w:r>
      <w:r w:rsidR="00D1692B">
        <w:rPr>
          <w:rFonts w:ascii="Times New Roman" w:hAnsi="Times New Roman" w:cs="Times New Roman"/>
          <w:color w:val="000000"/>
          <w:sz w:val="24"/>
          <w:szCs w:val="24"/>
          <w:lang w:val="en-US"/>
        </w:rPr>
        <w:t>diluted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formalin </w:t>
      </w:r>
      <w:r w:rsidR="00D36C11">
        <w:rPr>
          <w:rFonts w:ascii="Times New Roman" w:hAnsi="Times New Roman" w:cs="Times New Roman"/>
          <w:color w:val="000000"/>
          <w:sz w:val="24"/>
          <w:szCs w:val="24"/>
          <w:lang w:val="en-US"/>
        </w:rPr>
        <w:t>(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10%</w:t>
      </w:r>
      <w:r w:rsidR="00D36C11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then stained with </w:t>
      </w:r>
      <w:proofErr w:type="spellStart"/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haematoxylin</w:t>
      </w:r>
      <w:proofErr w:type="spellEnd"/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eosin.</w:t>
      </w:r>
      <w:r w:rsidRPr="008865EB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Blood </w:t>
      </w:r>
      <w:r w:rsidR="00D36C1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samples </w:t>
      </w:r>
      <w:r w:rsidR="00365D4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were</w:t>
      </w:r>
      <w:r w:rsidR="00365D4F"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collected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for </w:t>
      </w:r>
      <w:r w:rsidR="00D36C11"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hematological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 biochemical and hormonal parameters.</w:t>
      </w:r>
      <w:r w:rsidRPr="008865EB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="00D169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The results </w:t>
      </w:r>
      <w:proofErr w:type="spellStart"/>
      <w:r w:rsidR="00487B3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did</w:t>
      </w:r>
      <w:proofErr w:type="spellEnd"/>
      <w:r w:rsidR="00487B3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487B3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show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that </w:t>
      </w:r>
      <w:r w:rsidR="0073055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the </w:t>
      </w:r>
      <w:r w:rsidR="00730553"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treatment</w:t>
      </w:r>
      <w:r w:rsidR="0073055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by </w:t>
      </w:r>
      <w:r w:rsidR="00D169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DEP</w:t>
      </w:r>
      <w:r w:rsidR="00FC1680" w:rsidRPr="00506A16">
        <w:rPr>
          <w:rFonts w:asciiTheme="majorBidi" w:hAnsiTheme="majorBidi" w:cstheme="majorBidi"/>
          <w:sz w:val="24"/>
          <w:szCs w:val="24"/>
          <w:lang w:val="en-US"/>
        </w:rPr>
        <w:t xml:space="preserve"> to a decrease in the body weight and relative weight of the thymus and an increase in the relative weight of the kidney and the liver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 We also noted a disturbance in liver activity </w:t>
      </w:r>
      <w:r w:rsidR="00730553">
        <w:rPr>
          <w:rFonts w:ascii="Times New Roman" w:hAnsi="Times New Roman" w:cs="Times New Roman"/>
          <w:color w:val="000000"/>
          <w:sz w:val="24"/>
          <w:szCs w:val="24"/>
          <w:lang w:val="en-US"/>
        </w:rPr>
        <w:t>resulted in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 increase </w:t>
      </w:r>
      <w:r w:rsidR="00730553">
        <w:rPr>
          <w:rFonts w:ascii="Times New Roman" w:hAnsi="Times New Roman" w:cs="Times New Roman"/>
          <w:color w:val="000000"/>
          <w:sz w:val="24"/>
          <w:szCs w:val="24"/>
          <w:lang w:val="en-US"/>
        </w:rPr>
        <w:t>of</w:t>
      </w:r>
      <w:r w:rsidR="0080660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730553"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transaminase</w:t>
      </w:r>
      <w:r w:rsidR="00730553">
        <w:rPr>
          <w:rFonts w:ascii="Times New Roman" w:hAnsi="Times New Roman" w:cs="Times New Roman"/>
          <w:color w:val="000000"/>
          <w:sz w:val="24"/>
          <w:szCs w:val="24"/>
          <w:lang w:val="en-US"/>
        </w:rPr>
        <w:t>s</w:t>
      </w:r>
      <w:proofErr w:type="spellEnd"/>
      <w:r w:rsidR="0073055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activities</w:t>
      </w:r>
      <w:r w:rsidR="0080660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TGO and TGP in the DE</w:t>
      </w:r>
      <w:r w:rsidR="00730553">
        <w:rPr>
          <w:rFonts w:ascii="Times New Roman" w:hAnsi="Times New Roman" w:cs="Times New Roman"/>
          <w:color w:val="000000"/>
          <w:sz w:val="24"/>
          <w:szCs w:val="24"/>
          <w:lang w:val="en-US"/>
        </w:rPr>
        <w:t>P group compared with</w:t>
      </w:r>
      <w:r w:rsidR="00FC168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 control, 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where</w:t>
      </w:r>
      <w:r w:rsidR="0080660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as an improvement in TGO and TGP occurred in the DPPDEP group compared </w:t>
      </w:r>
      <w:r w:rsidR="00730553">
        <w:rPr>
          <w:rFonts w:ascii="Times New Roman" w:hAnsi="Times New Roman" w:cs="Times New Roman"/>
          <w:color w:val="000000"/>
          <w:sz w:val="24"/>
          <w:szCs w:val="24"/>
          <w:lang w:val="en-US"/>
        </w:rPr>
        <w:t>with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 group </w:t>
      </w:r>
      <w:r w:rsidR="00453274">
        <w:rPr>
          <w:rFonts w:ascii="Times New Roman" w:hAnsi="Times New Roman" w:cs="Times New Roman"/>
          <w:color w:val="000000"/>
          <w:sz w:val="24"/>
          <w:szCs w:val="24"/>
          <w:lang w:val="en-US"/>
        </w:rPr>
        <w:t>treated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by DEP</w:t>
      </w:r>
      <w:r w:rsidR="0073055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r w:rsidR="004532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Treatment by</w:t>
      </w:r>
      <w:r w:rsidR="008066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8865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DEP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resulted in a disruption of hematologic</w:t>
      </w:r>
      <w:r w:rsidR="004532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al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and immu</w:t>
      </w:r>
      <w:r w:rsidR="004532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nological parameters compared with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the control.</w:t>
      </w:r>
      <w:r w:rsidRPr="000016A9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However, an improvement in </w:t>
      </w:r>
      <w:r w:rsidR="000016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these parameters was observed in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DPPDEP </w:t>
      </w:r>
      <w:r w:rsidR="000016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treated 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group</w:t>
      </w:r>
      <w:r w:rsidR="000016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while a </w:t>
      </w:r>
      <w:r w:rsidR="000016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decrease in relative 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weight</w:t>
      </w:r>
      <w:r w:rsidR="000016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of testis and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reproductive </w:t>
      </w:r>
      <w:r w:rsidR="000016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parameters (speed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 concentration and mobility</w:t>
      </w:r>
      <w:r w:rsidR="000016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of spermatozoa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) </w:t>
      </w:r>
      <w:r w:rsidR="000016A9" w:rsidRPr="00506A16">
        <w:rPr>
          <w:rFonts w:asciiTheme="majorBidi" w:hAnsiTheme="majorBidi" w:cstheme="majorBidi"/>
          <w:sz w:val="24"/>
          <w:szCs w:val="24"/>
          <w:lang w:val="en-US"/>
        </w:rPr>
        <w:t>as well as th</w:t>
      </w:r>
      <w:r w:rsidR="000016A9">
        <w:rPr>
          <w:rFonts w:asciiTheme="majorBidi" w:hAnsiTheme="majorBidi" w:cstheme="majorBidi"/>
          <w:sz w:val="24"/>
          <w:szCs w:val="24"/>
          <w:lang w:val="en-US"/>
        </w:rPr>
        <w:t>e testosterone level compared with the control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. </w:t>
      </w:r>
      <w:r w:rsidR="00E1664E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h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istological </w:t>
      </w:r>
      <w:r w:rsidR="000F0E63">
        <w:rPr>
          <w:rFonts w:ascii="Times New Roman" w:hAnsi="Times New Roman" w:cs="Times New Roman"/>
          <w:color w:val="000000"/>
          <w:sz w:val="24"/>
          <w:szCs w:val="24"/>
          <w:lang w:val="en-US"/>
        </w:rPr>
        <w:t>profile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ki</w:t>
      </w:r>
      <w:r w:rsidR="00E1664E">
        <w:rPr>
          <w:rFonts w:ascii="Times New Roman" w:hAnsi="Times New Roman" w:cs="Times New Roman"/>
          <w:color w:val="000000"/>
          <w:sz w:val="24"/>
          <w:szCs w:val="24"/>
          <w:lang w:val="en-US"/>
        </w:rPr>
        <w:t>dney, liver, thymus and testis</w:t>
      </w:r>
      <w:r w:rsidR="0080660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0F0E6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revealed some </w:t>
      </w:r>
      <w:bookmarkStart w:id="0" w:name="_GoBack"/>
      <w:bookmarkEnd w:id="0"/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changes and damage caused by DEP. </w:t>
      </w:r>
      <w:r w:rsidR="00E1664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whereas, the </w:t>
      </w:r>
      <w:r w:rsidR="00E1664E"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supplementation</w:t>
      </w:r>
      <w:r w:rsidR="00E1664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p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>alm pollen seed</w:t>
      </w:r>
      <w:r w:rsidR="00E1664E">
        <w:rPr>
          <w:rFonts w:ascii="Times New Roman" w:hAnsi="Times New Roman" w:cs="Times New Roman"/>
          <w:color w:val="000000"/>
          <w:sz w:val="24"/>
          <w:szCs w:val="24"/>
          <w:lang w:val="en-US"/>
        </w:rPr>
        <w:t>s</w:t>
      </w: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(DPP) showed an improvement in all parameters studied.</w:t>
      </w:r>
      <w:r w:rsidR="000016A9" w:rsidRPr="00506A16">
        <w:rPr>
          <w:rFonts w:asciiTheme="majorBidi" w:hAnsiTheme="majorBidi" w:cstheme="majorBidi"/>
          <w:sz w:val="24"/>
          <w:szCs w:val="24"/>
          <w:lang w:val="en-US"/>
        </w:rPr>
        <w:t xml:space="preserve">The results of the </w:t>
      </w:r>
      <w:proofErr w:type="spellStart"/>
      <w:r w:rsidR="000016A9" w:rsidRPr="00506A16">
        <w:rPr>
          <w:rFonts w:asciiTheme="majorBidi" w:hAnsiTheme="majorBidi" w:cstheme="majorBidi"/>
          <w:sz w:val="24"/>
          <w:szCs w:val="24"/>
          <w:lang w:val="en-US"/>
        </w:rPr>
        <w:t>immunohis</w:t>
      </w:r>
      <w:r w:rsidR="00E1664E">
        <w:rPr>
          <w:rFonts w:asciiTheme="majorBidi" w:hAnsiTheme="majorBidi" w:cstheme="majorBidi"/>
          <w:sz w:val="24"/>
          <w:szCs w:val="24"/>
          <w:lang w:val="en-US"/>
        </w:rPr>
        <w:t>tochemical</w:t>
      </w:r>
      <w:proofErr w:type="spellEnd"/>
      <w:r w:rsidR="00E1664E">
        <w:rPr>
          <w:rFonts w:asciiTheme="majorBidi" w:hAnsiTheme="majorBidi" w:cstheme="majorBidi"/>
          <w:sz w:val="24"/>
          <w:szCs w:val="24"/>
          <w:lang w:val="en-US"/>
        </w:rPr>
        <w:t xml:space="preserve"> study of testis</w:t>
      </w:r>
      <w:r w:rsidR="000016A9" w:rsidRPr="00506A16">
        <w:rPr>
          <w:rFonts w:asciiTheme="majorBidi" w:hAnsiTheme="majorBidi" w:cstheme="majorBidi"/>
          <w:sz w:val="24"/>
          <w:szCs w:val="24"/>
          <w:lang w:val="en-US"/>
        </w:rPr>
        <w:t xml:space="preserve"> confirmed the </w:t>
      </w:r>
      <w:proofErr w:type="spellStart"/>
      <w:r w:rsidR="000016A9" w:rsidRPr="00506A16">
        <w:rPr>
          <w:rFonts w:asciiTheme="majorBidi" w:hAnsiTheme="majorBidi" w:cstheme="majorBidi"/>
          <w:sz w:val="24"/>
          <w:szCs w:val="24"/>
          <w:lang w:val="en-US"/>
        </w:rPr>
        <w:t>reprotoxic</w:t>
      </w:r>
      <w:proofErr w:type="spellEnd"/>
      <w:r w:rsidR="000016A9" w:rsidRPr="00506A16">
        <w:rPr>
          <w:rFonts w:asciiTheme="majorBidi" w:hAnsiTheme="majorBidi" w:cstheme="majorBidi"/>
          <w:sz w:val="24"/>
          <w:szCs w:val="24"/>
          <w:lang w:val="en-US"/>
        </w:rPr>
        <w:t xml:space="preserve"> effect of DEP on the estrogen receptors and therefore, our results confirm that DEP can m</w:t>
      </w:r>
      <w:r w:rsidR="00E1664E">
        <w:rPr>
          <w:rFonts w:asciiTheme="majorBidi" w:hAnsiTheme="majorBidi" w:cstheme="majorBidi"/>
          <w:sz w:val="24"/>
          <w:szCs w:val="24"/>
          <w:lang w:val="en-US"/>
        </w:rPr>
        <w:t>ake a big difference. The treatment by</w:t>
      </w:r>
      <w:r w:rsidR="000016A9" w:rsidRPr="00506A16">
        <w:rPr>
          <w:rFonts w:asciiTheme="majorBidi" w:hAnsiTheme="majorBidi" w:cstheme="majorBidi"/>
          <w:sz w:val="24"/>
          <w:szCs w:val="24"/>
          <w:lang w:val="en-US"/>
        </w:rPr>
        <w:t xml:space="preserve"> DPP may reduce the deleterious effects of DEP.</w:t>
      </w:r>
    </w:p>
    <w:p w:rsidR="00655724" w:rsidRPr="002410FE" w:rsidRDefault="002410FE" w:rsidP="002410F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410FE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E1664E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Keywords</w:t>
      </w:r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 : </w:t>
      </w:r>
      <w:r w:rsidRPr="00E1664E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 xml:space="preserve">Phoenix </w:t>
      </w:r>
      <w:proofErr w:type="spellStart"/>
      <w:r w:rsidRPr="00E1664E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>dactylifera</w:t>
      </w:r>
      <w:proofErr w:type="spellEnd"/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Diethylphthalate</w:t>
      </w:r>
      <w:proofErr w:type="spellEnd"/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Test</w:t>
      </w:r>
      <w:r w:rsidR="004532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is</w:t>
      </w:r>
      <w:proofErr w:type="spellEnd"/>
      <w:r w:rsidR="004532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4532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Testosterone</w:t>
      </w:r>
      <w:proofErr w:type="spellEnd"/>
      <w:r w:rsidR="004532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4532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Spermatozoa</w:t>
      </w:r>
      <w:proofErr w:type="spellEnd"/>
      <w:r w:rsidRPr="0024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sectPr w:rsidR="00655724" w:rsidRPr="002410FE" w:rsidSect="008E035E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>
    <w:useFELayout/>
  </w:compat>
  <w:rsids>
    <w:rsidRoot w:val="008E035E"/>
    <w:rsid w:val="000016A9"/>
    <w:rsid w:val="0001309D"/>
    <w:rsid w:val="00014407"/>
    <w:rsid w:val="00026FC8"/>
    <w:rsid w:val="000A0435"/>
    <w:rsid w:val="000E43BB"/>
    <w:rsid w:val="000F0E63"/>
    <w:rsid w:val="001315BD"/>
    <w:rsid w:val="001B3B1E"/>
    <w:rsid w:val="0021460C"/>
    <w:rsid w:val="002410FE"/>
    <w:rsid w:val="00365D4F"/>
    <w:rsid w:val="003D4C73"/>
    <w:rsid w:val="00453274"/>
    <w:rsid w:val="00487B3D"/>
    <w:rsid w:val="00506A16"/>
    <w:rsid w:val="00511E41"/>
    <w:rsid w:val="00541E87"/>
    <w:rsid w:val="00560463"/>
    <w:rsid w:val="00587220"/>
    <w:rsid w:val="005C2CA8"/>
    <w:rsid w:val="005C6203"/>
    <w:rsid w:val="00655724"/>
    <w:rsid w:val="006E5ABF"/>
    <w:rsid w:val="006F2D56"/>
    <w:rsid w:val="00730553"/>
    <w:rsid w:val="00757BD4"/>
    <w:rsid w:val="00806601"/>
    <w:rsid w:val="008865EB"/>
    <w:rsid w:val="008E035E"/>
    <w:rsid w:val="00994EBB"/>
    <w:rsid w:val="00A14EA5"/>
    <w:rsid w:val="00B41CB4"/>
    <w:rsid w:val="00B96688"/>
    <w:rsid w:val="00BD7F97"/>
    <w:rsid w:val="00C33F86"/>
    <w:rsid w:val="00C43F8A"/>
    <w:rsid w:val="00CC6BD3"/>
    <w:rsid w:val="00D1692B"/>
    <w:rsid w:val="00D36C11"/>
    <w:rsid w:val="00D916D7"/>
    <w:rsid w:val="00E1664E"/>
    <w:rsid w:val="00E70C24"/>
    <w:rsid w:val="00F71B1F"/>
    <w:rsid w:val="00FB76B8"/>
    <w:rsid w:val="00FC16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460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8E035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8E035E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342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HICHAM</dc:creator>
  <cp:lastModifiedBy>HICHAM</cp:lastModifiedBy>
  <cp:revision>14</cp:revision>
  <dcterms:created xsi:type="dcterms:W3CDTF">2020-10-20T19:30:00Z</dcterms:created>
  <dcterms:modified xsi:type="dcterms:W3CDTF">2021-01-10T14:22:00Z</dcterms:modified>
</cp:coreProperties>
</file>