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5D96" w:rsidRPr="00B45D96" w:rsidRDefault="00B45D96" w:rsidP="00B45D9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B45D96"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  <w:t xml:space="preserve">Abstract </w:t>
      </w:r>
    </w:p>
    <w:p w:rsidR="005C34C3" w:rsidRPr="00E84A71" w:rsidRDefault="00E84A71" w:rsidP="00E84A71">
      <w:pPr>
        <w:spacing w:before="100" w:beforeAutospacing="1" w:after="100" w:afterAutospacing="1" w:line="240" w:lineRule="auto"/>
        <w:jc w:val="both"/>
        <w:rPr>
          <w:szCs w:val="27"/>
          <w:lang w:val="en-US"/>
        </w:rPr>
      </w:pPr>
      <w:r w:rsidRPr="00E84A71">
        <w:rPr>
          <w:lang w:val="en-US"/>
        </w:rPr>
        <w:t>Novel biomaterials L-</w:t>
      </w:r>
      <w:proofErr w:type="spellStart"/>
      <w:r w:rsidRPr="00E84A71">
        <w:rPr>
          <w:lang w:val="en-US"/>
        </w:rPr>
        <w:t>alanine</w:t>
      </w:r>
      <w:proofErr w:type="spellEnd"/>
      <w:r w:rsidRPr="00E84A71">
        <w:rPr>
          <w:lang w:val="en-US"/>
        </w:rPr>
        <w:t xml:space="preserve"> based </w:t>
      </w:r>
      <w:proofErr w:type="gramStart"/>
      <w:r w:rsidRPr="00E84A71">
        <w:rPr>
          <w:lang w:val="en-US"/>
        </w:rPr>
        <w:t>poly(</w:t>
      </w:r>
      <w:proofErr w:type="gramEnd"/>
      <w:r w:rsidRPr="00E84A71">
        <w:rPr>
          <w:lang w:val="en-US"/>
        </w:rPr>
        <w:t xml:space="preserve">ester-amide)s (PEAs) differing in the amide/ester ratio have been directly synthesized by direct melt </w:t>
      </w:r>
      <w:proofErr w:type="spellStart"/>
      <w:r w:rsidRPr="00E84A71">
        <w:rPr>
          <w:lang w:val="en-US"/>
        </w:rPr>
        <w:t>copolycondensation</w:t>
      </w:r>
      <w:proofErr w:type="spellEnd"/>
      <w:r w:rsidRPr="00E84A71">
        <w:rPr>
          <w:lang w:val="en-US"/>
        </w:rPr>
        <w:t xml:space="preserve"> of </w:t>
      </w:r>
      <w:proofErr w:type="spellStart"/>
      <w:r w:rsidRPr="00E84A71">
        <w:rPr>
          <w:lang w:val="en-US"/>
        </w:rPr>
        <w:t>Adipic</w:t>
      </w:r>
      <w:proofErr w:type="spellEnd"/>
      <w:r w:rsidRPr="00E84A71">
        <w:rPr>
          <w:lang w:val="en-US"/>
        </w:rPr>
        <w:t xml:space="preserve"> acid, L-</w:t>
      </w:r>
      <w:proofErr w:type="spellStart"/>
      <w:r w:rsidRPr="00E84A71">
        <w:rPr>
          <w:lang w:val="en-US"/>
        </w:rPr>
        <w:t>alanine</w:t>
      </w:r>
      <w:proofErr w:type="spellEnd"/>
      <w:r w:rsidRPr="00E84A71">
        <w:rPr>
          <w:lang w:val="en-US"/>
        </w:rPr>
        <w:t xml:space="preserve"> and various aliphatic and heterocyclic </w:t>
      </w:r>
      <w:proofErr w:type="spellStart"/>
      <w:r w:rsidRPr="00E84A71">
        <w:rPr>
          <w:lang w:val="en-US"/>
        </w:rPr>
        <w:t>diols</w:t>
      </w:r>
      <w:proofErr w:type="spellEnd"/>
      <w:r w:rsidRPr="00E84A71">
        <w:rPr>
          <w:lang w:val="en-US"/>
        </w:rPr>
        <w:t xml:space="preserve">. PEAs were systematically characterized with intrinsic viscosity, FTIR, 1H-NMR, 13C-NMR, </w:t>
      </w:r>
      <w:proofErr w:type="gramStart"/>
      <w:r w:rsidRPr="00E84A71">
        <w:rPr>
          <w:lang w:val="en-US"/>
        </w:rPr>
        <w:t>DSC</w:t>
      </w:r>
      <w:proofErr w:type="gramEnd"/>
      <w:r w:rsidRPr="00E84A71">
        <w:rPr>
          <w:lang w:val="en-US"/>
        </w:rPr>
        <w:t xml:space="preserve"> and SEC measurements. The resulting copolymers are amorphous and present increasing glass transition temperatures at increasing L-</w:t>
      </w:r>
      <w:proofErr w:type="spellStart"/>
      <w:r w:rsidRPr="00E84A71">
        <w:rPr>
          <w:lang w:val="en-US"/>
        </w:rPr>
        <w:t>Alanine</w:t>
      </w:r>
      <w:proofErr w:type="spellEnd"/>
      <w:r w:rsidRPr="00E84A71">
        <w:rPr>
          <w:lang w:val="en-US"/>
        </w:rPr>
        <w:t xml:space="preserve"> contents. L-</w:t>
      </w:r>
      <w:proofErr w:type="spellStart"/>
      <w:r w:rsidRPr="00E84A71">
        <w:rPr>
          <w:lang w:val="en-US"/>
        </w:rPr>
        <w:t>Alanine</w:t>
      </w:r>
      <w:proofErr w:type="spellEnd"/>
      <w:r w:rsidRPr="00E84A71">
        <w:rPr>
          <w:lang w:val="en-US"/>
        </w:rPr>
        <w:t>-PEAs proved to be materials having high molecular weights that could reach 41800 g/mol.</w:t>
      </w:r>
    </w:p>
    <w:sectPr w:rsidR="005C34C3" w:rsidRPr="00E84A71" w:rsidSect="002830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FF53F5"/>
    <w:rsid w:val="000A71EF"/>
    <w:rsid w:val="000C7855"/>
    <w:rsid w:val="000F3C54"/>
    <w:rsid w:val="001640AA"/>
    <w:rsid w:val="00201855"/>
    <w:rsid w:val="002830EF"/>
    <w:rsid w:val="002E31FC"/>
    <w:rsid w:val="002E77EF"/>
    <w:rsid w:val="003846DA"/>
    <w:rsid w:val="00393FCD"/>
    <w:rsid w:val="003C53A7"/>
    <w:rsid w:val="003D6DE7"/>
    <w:rsid w:val="003E2B9E"/>
    <w:rsid w:val="003E5E1A"/>
    <w:rsid w:val="00406B59"/>
    <w:rsid w:val="00442C31"/>
    <w:rsid w:val="0045748D"/>
    <w:rsid w:val="004579B2"/>
    <w:rsid w:val="004E1861"/>
    <w:rsid w:val="00546E7F"/>
    <w:rsid w:val="005C34C3"/>
    <w:rsid w:val="005F70D9"/>
    <w:rsid w:val="00600340"/>
    <w:rsid w:val="006320B1"/>
    <w:rsid w:val="006B172E"/>
    <w:rsid w:val="006B5C87"/>
    <w:rsid w:val="006E19E5"/>
    <w:rsid w:val="006F5C95"/>
    <w:rsid w:val="00755CFC"/>
    <w:rsid w:val="00787D13"/>
    <w:rsid w:val="00797262"/>
    <w:rsid w:val="007B1C42"/>
    <w:rsid w:val="007B3F8C"/>
    <w:rsid w:val="007D09CA"/>
    <w:rsid w:val="007E6DBF"/>
    <w:rsid w:val="007F67FC"/>
    <w:rsid w:val="008120FA"/>
    <w:rsid w:val="00825FD1"/>
    <w:rsid w:val="00844AA1"/>
    <w:rsid w:val="00863602"/>
    <w:rsid w:val="008E267A"/>
    <w:rsid w:val="00914B5B"/>
    <w:rsid w:val="00942FC0"/>
    <w:rsid w:val="009542B1"/>
    <w:rsid w:val="00981EAA"/>
    <w:rsid w:val="00A00D78"/>
    <w:rsid w:val="00A12B90"/>
    <w:rsid w:val="00A5714E"/>
    <w:rsid w:val="00A61A9D"/>
    <w:rsid w:val="00AB1AC7"/>
    <w:rsid w:val="00AD7BC9"/>
    <w:rsid w:val="00AE5533"/>
    <w:rsid w:val="00AF6A7B"/>
    <w:rsid w:val="00B04696"/>
    <w:rsid w:val="00B45D96"/>
    <w:rsid w:val="00B650BD"/>
    <w:rsid w:val="00B75EE5"/>
    <w:rsid w:val="00BB2349"/>
    <w:rsid w:val="00BE1895"/>
    <w:rsid w:val="00BE477B"/>
    <w:rsid w:val="00CB4317"/>
    <w:rsid w:val="00DD4EFB"/>
    <w:rsid w:val="00DF0206"/>
    <w:rsid w:val="00DF13A0"/>
    <w:rsid w:val="00E84A71"/>
    <w:rsid w:val="00EA59D6"/>
    <w:rsid w:val="00EF6FFD"/>
    <w:rsid w:val="00F02C54"/>
    <w:rsid w:val="00F10FB6"/>
    <w:rsid w:val="00F9290E"/>
    <w:rsid w:val="00F94925"/>
    <w:rsid w:val="00FA7D79"/>
    <w:rsid w:val="00FF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30EF"/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6B172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link w:val="Titre3Car"/>
    <w:uiPriority w:val="9"/>
    <w:qFormat/>
    <w:rsid w:val="00FF5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FF53F5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FF5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semiHidden/>
    <w:unhideWhenUsed/>
    <w:rsid w:val="00AE5533"/>
    <w:rPr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semiHidden/>
    <w:rsid w:val="006B172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85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2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74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2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1</Pages>
  <Words>89</Words>
  <Characters>492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57</cp:revision>
  <dcterms:created xsi:type="dcterms:W3CDTF">2023-09-07T08:03:00Z</dcterms:created>
  <dcterms:modified xsi:type="dcterms:W3CDTF">2023-09-11T10:07:00Z</dcterms:modified>
</cp:coreProperties>
</file>