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D47" w:rsidRPr="00CF7D47" w:rsidRDefault="00CF7D47" w:rsidP="002D03DF">
      <w:pPr>
        <w:pStyle w:val="Default"/>
        <w:spacing w:line="360" w:lineRule="auto"/>
        <w:jc w:val="center"/>
        <w:rPr>
          <w:sz w:val="28"/>
          <w:szCs w:val="28"/>
          <w:lang w:val="fr-FR"/>
        </w:rPr>
      </w:pPr>
      <w:r w:rsidRPr="00CF7D47">
        <w:rPr>
          <w:b/>
          <w:bCs/>
          <w:sz w:val="28"/>
          <w:szCs w:val="28"/>
          <w:lang w:val="fr-FR"/>
        </w:rPr>
        <w:t>République Algérienne Démocratique et Populaire</w:t>
      </w:r>
    </w:p>
    <w:p w:rsidR="00CF7D47" w:rsidRPr="00CF7D47" w:rsidRDefault="00CF7D47" w:rsidP="002D03DF">
      <w:pPr>
        <w:pStyle w:val="Default"/>
        <w:spacing w:line="360" w:lineRule="auto"/>
        <w:jc w:val="center"/>
        <w:rPr>
          <w:sz w:val="28"/>
          <w:szCs w:val="28"/>
          <w:lang w:val="fr-FR"/>
        </w:rPr>
      </w:pPr>
      <w:r w:rsidRPr="00CF7D47">
        <w:rPr>
          <w:b/>
          <w:bCs/>
          <w:sz w:val="28"/>
          <w:szCs w:val="28"/>
          <w:lang w:val="fr-FR"/>
        </w:rPr>
        <w:t>Ministère de l’enseignement supérieur et de la recherche scientifique</w:t>
      </w:r>
    </w:p>
    <w:p w:rsidR="00CF7D47" w:rsidRDefault="002D03DF" w:rsidP="00CF7D47">
      <w:pPr>
        <w:pStyle w:val="Default"/>
        <w:spacing w:line="480" w:lineRule="auto"/>
        <w:jc w:val="center"/>
        <w:rPr>
          <w:b/>
          <w:bCs/>
          <w:sz w:val="28"/>
          <w:szCs w:val="28"/>
          <w:lang w:val="fr-FR"/>
        </w:rPr>
      </w:pPr>
      <w:r w:rsidRPr="002D03DF"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236E4BF3" wp14:editId="59646FC9">
            <wp:simplePos x="0" y="0"/>
            <wp:positionH relativeFrom="margin">
              <wp:align>left</wp:align>
            </wp:positionH>
            <wp:positionV relativeFrom="paragraph">
              <wp:posOffset>327660</wp:posOffset>
            </wp:positionV>
            <wp:extent cx="1343025" cy="1143000"/>
            <wp:effectExtent l="0" t="0" r="9525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7D47" w:rsidRPr="00CF7D47" w:rsidRDefault="002D03DF" w:rsidP="00CF7D47">
      <w:pPr>
        <w:pStyle w:val="Default"/>
        <w:spacing w:line="360" w:lineRule="auto"/>
        <w:jc w:val="center"/>
        <w:rPr>
          <w:sz w:val="28"/>
          <w:szCs w:val="28"/>
          <w:lang w:val="fr-FR"/>
        </w:rPr>
      </w:pPr>
      <w:r w:rsidRPr="002D03DF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426466F3" wp14:editId="20CE3EDD">
            <wp:simplePos x="0" y="0"/>
            <wp:positionH relativeFrom="margin">
              <wp:posOffset>4790440</wp:posOffset>
            </wp:positionH>
            <wp:positionV relativeFrom="paragraph">
              <wp:posOffset>5715</wp:posOffset>
            </wp:positionV>
            <wp:extent cx="1323975" cy="981075"/>
            <wp:effectExtent l="0" t="0" r="9525" b="9525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F7D47" w:rsidRPr="00CF7D47">
        <w:rPr>
          <w:b/>
          <w:bCs/>
          <w:sz w:val="28"/>
          <w:szCs w:val="28"/>
          <w:lang w:val="fr-FR"/>
        </w:rPr>
        <w:t>Université Larbi Ben M’</w:t>
      </w:r>
      <w:proofErr w:type="spellStart"/>
      <w:r w:rsidR="00CF7D47" w:rsidRPr="00CF7D47">
        <w:rPr>
          <w:b/>
          <w:bCs/>
          <w:sz w:val="28"/>
          <w:szCs w:val="28"/>
          <w:lang w:val="fr-FR"/>
        </w:rPr>
        <w:t>hidi</w:t>
      </w:r>
      <w:proofErr w:type="spellEnd"/>
      <w:r w:rsidR="00CF7D47" w:rsidRPr="00CF7D47">
        <w:rPr>
          <w:b/>
          <w:bCs/>
          <w:sz w:val="28"/>
          <w:szCs w:val="28"/>
          <w:lang w:val="fr-FR"/>
        </w:rPr>
        <w:t xml:space="preserve">-Oum El </w:t>
      </w:r>
      <w:proofErr w:type="spellStart"/>
      <w:r w:rsidR="00CF7D47" w:rsidRPr="00CF7D47">
        <w:rPr>
          <w:b/>
          <w:bCs/>
          <w:sz w:val="28"/>
          <w:szCs w:val="28"/>
          <w:lang w:val="fr-FR"/>
        </w:rPr>
        <w:t>Bouaghi</w:t>
      </w:r>
      <w:proofErr w:type="spellEnd"/>
    </w:p>
    <w:p w:rsidR="00CF7D47" w:rsidRPr="00CF7D47" w:rsidRDefault="00CF7D47" w:rsidP="00CF7D47">
      <w:pPr>
        <w:pStyle w:val="Default"/>
        <w:spacing w:line="360" w:lineRule="auto"/>
        <w:jc w:val="center"/>
        <w:rPr>
          <w:sz w:val="28"/>
          <w:szCs w:val="28"/>
          <w:lang w:val="fr-FR"/>
        </w:rPr>
      </w:pPr>
      <w:r w:rsidRPr="00CF7D47">
        <w:rPr>
          <w:b/>
          <w:bCs/>
          <w:sz w:val="28"/>
          <w:szCs w:val="28"/>
          <w:lang w:val="fr-FR"/>
        </w:rPr>
        <w:t>Faculté des sciences et sciences appliquées</w:t>
      </w:r>
    </w:p>
    <w:p w:rsidR="00CF7D47" w:rsidRDefault="00CF7D47" w:rsidP="002D03DF">
      <w:pPr>
        <w:pStyle w:val="Default"/>
        <w:spacing w:after="240" w:line="360" w:lineRule="auto"/>
        <w:jc w:val="center"/>
        <w:rPr>
          <w:sz w:val="28"/>
          <w:szCs w:val="28"/>
          <w:lang w:val="fr-FR"/>
        </w:rPr>
      </w:pPr>
      <w:r w:rsidRPr="00CF7D47">
        <w:rPr>
          <w:b/>
          <w:bCs/>
          <w:sz w:val="28"/>
          <w:szCs w:val="28"/>
          <w:lang w:val="fr-FR"/>
        </w:rPr>
        <w:t>Département de génie électrique</w:t>
      </w:r>
    </w:p>
    <w:p w:rsidR="00CF7D47" w:rsidRPr="002D03DF" w:rsidRDefault="002D03DF" w:rsidP="00CF7D47">
      <w:pPr>
        <w:pStyle w:val="Default"/>
        <w:spacing w:line="480" w:lineRule="auto"/>
        <w:jc w:val="center"/>
        <w:rPr>
          <w:i/>
          <w:iCs/>
          <w:sz w:val="32"/>
          <w:szCs w:val="32"/>
          <w:lang w:val="fr-FR"/>
        </w:rPr>
      </w:pPr>
      <w:r w:rsidRPr="002D03DF">
        <w:rPr>
          <w:sz w:val="28"/>
          <w:szCs w:val="28"/>
          <w:lang w:val="fr-FR"/>
        </w:rPr>
        <w:t xml:space="preserve"> </w:t>
      </w:r>
      <w:r w:rsidR="00CF7D47" w:rsidRPr="002D03DF">
        <w:rPr>
          <w:b/>
          <w:bCs/>
          <w:i/>
          <w:iCs/>
          <w:sz w:val="32"/>
          <w:szCs w:val="32"/>
          <w:lang w:val="fr-FR"/>
        </w:rPr>
        <w:t>Thèse présentée pour l’obtention du diplôme de</w:t>
      </w:r>
    </w:p>
    <w:p w:rsidR="00CF7D47" w:rsidRPr="00CF7D47" w:rsidRDefault="00CF7D47" w:rsidP="00CF7D47">
      <w:pPr>
        <w:pStyle w:val="Default"/>
        <w:spacing w:line="360" w:lineRule="auto"/>
        <w:jc w:val="center"/>
        <w:rPr>
          <w:sz w:val="48"/>
          <w:szCs w:val="48"/>
          <w:lang w:val="fr-FR"/>
        </w:rPr>
      </w:pPr>
      <w:r w:rsidRPr="00CF7D47">
        <w:rPr>
          <w:b/>
          <w:bCs/>
          <w:sz w:val="48"/>
          <w:szCs w:val="48"/>
          <w:lang w:val="fr-FR"/>
        </w:rPr>
        <w:t>Doctorat en Sciences</w:t>
      </w:r>
    </w:p>
    <w:p w:rsidR="00CF7D47" w:rsidRPr="00CF7D47" w:rsidRDefault="00CF7D47" w:rsidP="00CF7D47">
      <w:pPr>
        <w:pStyle w:val="Default"/>
        <w:spacing w:line="480" w:lineRule="auto"/>
        <w:jc w:val="center"/>
        <w:rPr>
          <w:sz w:val="28"/>
          <w:szCs w:val="28"/>
          <w:lang w:val="fr-FR"/>
        </w:rPr>
      </w:pPr>
      <w:r w:rsidRPr="00CF7D47">
        <w:rPr>
          <w:b/>
          <w:bCs/>
          <w:sz w:val="28"/>
          <w:szCs w:val="28"/>
          <w:lang w:val="fr-FR"/>
        </w:rPr>
        <w:t xml:space="preserve">Option : </w:t>
      </w:r>
      <w:r>
        <w:rPr>
          <w:b/>
          <w:bCs/>
          <w:sz w:val="28"/>
          <w:szCs w:val="28"/>
          <w:lang w:val="fr-FR"/>
        </w:rPr>
        <w:t>G</w:t>
      </w:r>
      <w:r w:rsidRPr="00CF7D47">
        <w:rPr>
          <w:b/>
          <w:bCs/>
          <w:sz w:val="28"/>
          <w:szCs w:val="28"/>
          <w:lang w:val="fr-FR"/>
        </w:rPr>
        <w:t>énie électrique</w:t>
      </w:r>
    </w:p>
    <w:p w:rsidR="00CF7D47" w:rsidRPr="00CF7D47" w:rsidRDefault="00CF7D47" w:rsidP="00CF7D47">
      <w:pPr>
        <w:pStyle w:val="Default"/>
        <w:spacing w:line="360" w:lineRule="auto"/>
        <w:jc w:val="center"/>
        <w:rPr>
          <w:sz w:val="32"/>
          <w:szCs w:val="32"/>
          <w:lang w:val="fr-FR"/>
        </w:rPr>
      </w:pPr>
      <w:r w:rsidRPr="00CF7D47">
        <w:rPr>
          <w:b/>
          <w:bCs/>
          <w:sz w:val="32"/>
          <w:szCs w:val="32"/>
          <w:lang w:val="fr-FR"/>
        </w:rPr>
        <w:t>Thème :</w:t>
      </w:r>
    </w:p>
    <w:p w:rsidR="00CF7D47" w:rsidRPr="00CF7D47" w:rsidRDefault="00CF7D47" w:rsidP="002D03DF">
      <w:pPr>
        <w:pStyle w:val="Default"/>
        <w:spacing w:after="240"/>
        <w:jc w:val="center"/>
        <w:rPr>
          <w:sz w:val="36"/>
          <w:szCs w:val="36"/>
          <w:lang w:val="fr-FR"/>
        </w:rPr>
      </w:pPr>
      <w:r w:rsidRPr="00CF7D47">
        <w:rPr>
          <w:b/>
          <w:bCs/>
          <w:sz w:val="36"/>
          <w:szCs w:val="36"/>
          <w:lang w:val="fr-FR"/>
        </w:rPr>
        <w:t>Contribution à la commande prédictive non linéaire dans l’espace d’état des actionneurs électriques</w:t>
      </w:r>
    </w:p>
    <w:p w:rsidR="00CF7D47" w:rsidRPr="00CF7D47" w:rsidRDefault="00CF7D47" w:rsidP="002D03DF">
      <w:pPr>
        <w:pStyle w:val="Default"/>
        <w:spacing w:line="360" w:lineRule="auto"/>
        <w:jc w:val="center"/>
        <w:rPr>
          <w:sz w:val="32"/>
          <w:szCs w:val="32"/>
          <w:lang w:val="fr-FR"/>
        </w:rPr>
      </w:pPr>
      <w:r w:rsidRPr="00CF7D47">
        <w:rPr>
          <w:b/>
          <w:bCs/>
          <w:sz w:val="32"/>
          <w:szCs w:val="32"/>
          <w:lang w:val="fr-FR"/>
        </w:rPr>
        <w:t>Par</w:t>
      </w:r>
    </w:p>
    <w:p w:rsidR="00CF7D47" w:rsidRPr="00CF7D47" w:rsidRDefault="00CF7D47" w:rsidP="00CF7D47">
      <w:pPr>
        <w:pStyle w:val="Default"/>
        <w:spacing w:line="480" w:lineRule="auto"/>
        <w:jc w:val="center"/>
        <w:rPr>
          <w:sz w:val="40"/>
          <w:szCs w:val="40"/>
          <w:lang w:val="fr-FR"/>
        </w:rPr>
      </w:pPr>
      <w:proofErr w:type="spellStart"/>
      <w:r w:rsidRPr="00CF7D47">
        <w:rPr>
          <w:b/>
          <w:bCs/>
          <w:sz w:val="40"/>
          <w:szCs w:val="40"/>
          <w:lang w:val="fr-FR"/>
        </w:rPr>
        <w:t>Lammouchi</w:t>
      </w:r>
      <w:proofErr w:type="spellEnd"/>
      <w:r w:rsidRPr="00CF7D47">
        <w:rPr>
          <w:b/>
          <w:bCs/>
          <w:sz w:val="40"/>
          <w:szCs w:val="40"/>
          <w:lang w:val="fr-FR"/>
        </w:rPr>
        <w:t xml:space="preserve"> Zakaria</w:t>
      </w:r>
    </w:p>
    <w:p w:rsidR="00CF7D47" w:rsidRPr="00CF7D47" w:rsidRDefault="002D03DF" w:rsidP="00CF7D47">
      <w:pPr>
        <w:pStyle w:val="Default"/>
        <w:spacing w:line="480" w:lineRule="auto"/>
        <w:jc w:val="center"/>
        <w:rPr>
          <w:rFonts w:ascii="Times New Roman" w:hAnsi="Times New Roman" w:cs="Times New Roman"/>
          <w:sz w:val="28"/>
          <w:szCs w:val="28"/>
          <w:lang w:val="fr-FR"/>
        </w:rPr>
      </w:pPr>
      <w:r w:rsidRPr="002D03DF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</w:t>
      </w:r>
      <w:r w:rsidR="00CF7D47" w:rsidRPr="00CF7D47">
        <w:rPr>
          <w:rFonts w:ascii="Times New Roman" w:hAnsi="Times New Roman" w:cs="Times New Roman"/>
          <w:b/>
          <w:bCs/>
          <w:sz w:val="28"/>
          <w:szCs w:val="28"/>
          <w:lang w:val="fr-FR"/>
        </w:rPr>
        <w:t>Soutenue le</w:t>
      </w:r>
      <w:r w:rsidR="00CF7D47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07</w:t>
      </w:r>
      <w:r w:rsidR="00CF7D47" w:rsidRPr="00CF7D47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/</w:t>
      </w:r>
      <w:r w:rsidR="00CF7D47">
        <w:rPr>
          <w:rFonts w:ascii="Times New Roman" w:hAnsi="Times New Roman" w:cs="Times New Roman"/>
          <w:b/>
          <w:bCs/>
          <w:sz w:val="28"/>
          <w:szCs w:val="28"/>
          <w:lang w:val="fr-FR"/>
        </w:rPr>
        <w:t>05</w:t>
      </w:r>
      <w:r w:rsidR="00CF7D47" w:rsidRPr="00CF7D47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/2017</w:t>
      </w:r>
    </w:p>
    <w:p w:rsidR="002D03DF" w:rsidRDefault="002D03DF" w:rsidP="00CF7D47">
      <w:pPr>
        <w:pStyle w:val="Default"/>
        <w:spacing w:line="480" w:lineRule="auto"/>
        <w:rPr>
          <w:rFonts w:ascii="Times New Roman" w:hAnsi="Times New Roman" w:cs="Times New Roman"/>
          <w:sz w:val="26"/>
          <w:szCs w:val="26"/>
          <w:lang w:val="fr-FR"/>
        </w:rPr>
      </w:pPr>
    </w:p>
    <w:p w:rsidR="00CF7D47" w:rsidRPr="002D03DF" w:rsidRDefault="00CF7D47" w:rsidP="002D03DF">
      <w:pPr>
        <w:pStyle w:val="Default"/>
        <w:spacing w:after="240" w:line="480" w:lineRule="auto"/>
        <w:rPr>
          <w:rFonts w:ascii="Times New Roman" w:hAnsi="Times New Roman" w:cs="Times New Roman"/>
          <w:sz w:val="28"/>
          <w:szCs w:val="28"/>
          <w:lang w:val="fr-FR"/>
        </w:rPr>
      </w:pPr>
      <w:r w:rsidRPr="002D03DF">
        <w:rPr>
          <w:rFonts w:ascii="Times New Roman" w:hAnsi="Times New Roman" w:cs="Times New Roman"/>
          <w:sz w:val="28"/>
          <w:szCs w:val="28"/>
          <w:lang w:val="fr-FR"/>
        </w:rPr>
        <w:t>Devant le jury composé de :</w:t>
      </w:r>
    </w:p>
    <w:p w:rsidR="00CF7D47" w:rsidRPr="002D03DF" w:rsidRDefault="00CF7D47" w:rsidP="00CF7D47">
      <w:pPr>
        <w:pStyle w:val="Default"/>
        <w:spacing w:line="360" w:lineRule="auto"/>
        <w:rPr>
          <w:rFonts w:ascii="Times New Roman" w:hAnsi="Times New Roman" w:cs="Times New Roman"/>
          <w:b/>
          <w:bCs/>
          <w:lang w:val="fr-FR"/>
        </w:rPr>
      </w:pPr>
      <w:r w:rsidRPr="002D03DF">
        <w:rPr>
          <w:rFonts w:ascii="Times New Roman" w:hAnsi="Times New Roman" w:cs="Times New Roman"/>
          <w:b/>
          <w:bCs/>
          <w:lang w:val="fr-FR"/>
        </w:rPr>
        <w:t xml:space="preserve">Mr. </w:t>
      </w:r>
      <w:proofErr w:type="spellStart"/>
      <w:r w:rsidRPr="002D03DF">
        <w:rPr>
          <w:rFonts w:ascii="Times New Roman" w:hAnsi="Times New Roman" w:cs="Times New Roman"/>
          <w:b/>
          <w:bCs/>
          <w:lang w:val="fr-FR"/>
        </w:rPr>
        <w:t>Goléa</w:t>
      </w:r>
      <w:proofErr w:type="spellEnd"/>
      <w:r w:rsidRPr="002D03DF">
        <w:rPr>
          <w:rFonts w:ascii="Times New Roman" w:hAnsi="Times New Roman" w:cs="Times New Roman"/>
          <w:b/>
          <w:bCs/>
          <w:lang w:val="fr-FR"/>
        </w:rPr>
        <w:t xml:space="preserve"> Noured</w:t>
      </w:r>
      <w:r w:rsidRPr="002D03DF">
        <w:rPr>
          <w:rFonts w:ascii="Times New Roman" w:hAnsi="Times New Roman" w:cs="Times New Roman"/>
          <w:b/>
          <w:bCs/>
          <w:lang w:val="fr-FR"/>
        </w:rPr>
        <w:t>dine</w:t>
      </w:r>
      <w:r w:rsidRPr="002D03DF">
        <w:rPr>
          <w:rFonts w:ascii="Times New Roman" w:hAnsi="Times New Roman" w:cs="Times New Roman"/>
          <w:b/>
          <w:bCs/>
          <w:lang w:val="fr-FR"/>
        </w:rPr>
        <w:tab/>
        <w:t>Professeur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  <w:t>Président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Université </w:t>
      </w:r>
      <w:proofErr w:type="gramStart"/>
      <w:r w:rsidRPr="002D03DF">
        <w:rPr>
          <w:rFonts w:ascii="Times New Roman" w:hAnsi="Times New Roman" w:cs="Times New Roman"/>
          <w:b/>
          <w:bCs/>
          <w:lang w:val="fr-FR"/>
        </w:rPr>
        <w:t>de OEB</w:t>
      </w:r>
      <w:proofErr w:type="gramEnd"/>
    </w:p>
    <w:p w:rsidR="00CF7D47" w:rsidRPr="002D03DF" w:rsidRDefault="00CF7D47" w:rsidP="00CF7D47">
      <w:pPr>
        <w:pStyle w:val="Default"/>
        <w:spacing w:line="360" w:lineRule="auto"/>
        <w:rPr>
          <w:rFonts w:ascii="Times New Roman" w:hAnsi="Times New Roman" w:cs="Times New Roman"/>
          <w:lang w:val="fr-FR"/>
        </w:rPr>
      </w:pPr>
      <w:r w:rsidRPr="002D03DF">
        <w:rPr>
          <w:rFonts w:ascii="Times New Roman" w:hAnsi="Times New Roman" w:cs="Times New Roman"/>
          <w:b/>
          <w:bCs/>
          <w:lang w:val="fr-FR"/>
        </w:rPr>
        <w:t>Mr. Barra Kamel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  <w:t>Professeur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>Rapporte</w:t>
      </w:r>
      <w:r w:rsidRPr="002D03DF">
        <w:rPr>
          <w:rFonts w:ascii="Times New Roman" w:hAnsi="Times New Roman" w:cs="Times New Roman"/>
          <w:b/>
          <w:bCs/>
          <w:lang w:val="fr-FR"/>
        </w:rPr>
        <w:t>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bookmarkStart w:id="0" w:name="_GoBack"/>
      <w:bookmarkEnd w:id="0"/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Université </w:t>
      </w:r>
      <w:proofErr w:type="gramStart"/>
      <w:r w:rsidRPr="002D03DF">
        <w:rPr>
          <w:rFonts w:ascii="Times New Roman" w:hAnsi="Times New Roman" w:cs="Times New Roman"/>
          <w:b/>
          <w:bCs/>
          <w:lang w:val="fr-FR"/>
        </w:rPr>
        <w:t>de OEB</w:t>
      </w:r>
      <w:proofErr w:type="gramEnd"/>
    </w:p>
    <w:p w:rsidR="00CF7D47" w:rsidRPr="002D03DF" w:rsidRDefault="00CF7D47" w:rsidP="00CF7D47">
      <w:pPr>
        <w:pStyle w:val="Default"/>
        <w:spacing w:line="360" w:lineRule="auto"/>
        <w:rPr>
          <w:rFonts w:ascii="Times New Roman" w:hAnsi="Times New Roman" w:cs="Times New Roman"/>
          <w:lang w:val="fr-FR"/>
        </w:rPr>
      </w:pPr>
      <w:r w:rsidRPr="002D03DF">
        <w:rPr>
          <w:rFonts w:ascii="Times New Roman" w:hAnsi="Times New Roman" w:cs="Times New Roman"/>
          <w:b/>
          <w:bCs/>
          <w:lang w:val="fr-FR"/>
        </w:rPr>
        <w:t xml:space="preserve">Mr. </w:t>
      </w:r>
      <w:proofErr w:type="spellStart"/>
      <w:r w:rsidRPr="002D03DF">
        <w:rPr>
          <w:rFonts w:ascii="Times New Roman" w:hAnsi="Times New Roman" w:cs="Times New Roman"/>
          <w:b/>
          <w:bCs/>
          <w:lang w:val="fr-FR"/>
        </w:rPr>
        <w:t>Rahem</w:t>
      </w:r>
      <w:proofErr w:type="spellEnd"/>
      <w:r w:rsidRPr="002D03DF">
        <w:rPr>
          <w:rFonts w:ascii="Times New Roman" w:hAnsi="Times New Roman" w:cs="Times New Roman"/>
          <w:b/>
          <w:bCs/>
          <w:lang w:val="fr-FR"/>
        </w:rPr>
        <w:t xml:space="preserve"> Djamel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  <w:t>Professeur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  <w:t>Examinateur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Université </w:t>
      </w:r>
      <w:proofErr w:type="gramStart"/>
      <w:r w:rsidRPr="002D03DF">
        <w:rPr>
          <w:rFonts w:ascii="Times New Roman" w:hAnsi="Times New Roman" w:cs="Times New Roman"/>
          <w:b/>
          <w:bCs/>
          <w:lang w:val="fr-FR"/>
        </w:rPr>
        <w:t>de OEB</w:t>
      </w:r>
      <w:proofErr w:type="gramEnd"/>
    </w:p>
    <w:p w:rsidR="00CF7D47" w:rsidRPr="002D03DF" w:rsidRDefault="00CF7D47" w:rsidP="00CF7D47">
      <w:pPr>
        <w:pStyle w:val="Default"/>
        <w:spacing w:line="360" w:lineRule="auto"/>
        <w:rPr>
          <w:rFonts w:ascii="Times New Roman" w:hAnsi="Times New Roman" w:cs="Times New Roman"/>
          <w:lang w:val="fr-FR"/>
        </w:rPr>
      </w:pPr>
      <w:r w:rsidRPr="002D03DF">
        <w:rPr>
          <w:rFonts w:ascii="Times New Roman" w:hAnsi="Times New Roman" w:cs="Times New Roman"/>
          <w:b/>
          <w:bCs/>
          <w:lang w:val="fr-FR"/>
        </w:rPr>
        <w:t xml:space="preserve">Mr. </w:t>
      </w:r>
      <w:proofErr w:type="spellStart"/>
      <w:r w:rsidRPr="002D03DF">
        <w:rPr>
          <w:rFonts w:ascii="Times New Roman" w:hAnsi="Times New Roman" w:cs="Times New Roman"/>
          <w:b/>
          <w:bCs/>
          <w:lang w:val="fr-FR"/>
        </w:rPr>
        <w:t>Betka</w:t>
      </w:r>
      <w:proofErr w:type="spellEnd"/>
      <w:r w:rsidRPr="002D03DF">
        <w:rPr>
          <w:rFonts w:ascii="Times New Roman" w:hAnsi="Times New Roman" w:cs="Times New Roman"/>
          <w:b/>
          <w:bCs/>
          <w:lang w:val="fr-FR"/>
        </w:rPr>
        <w:t xml:space="preserve"> Achour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Professeur 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Examinateur 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>Université de Biskra</w:t>
      </w:r>
    </w:p>
    <w:p w:rsidR="00CF7D47" w:rsidRPr="002D03DF" w:rsidRDefault="00CF7D47" w:rsidP="00CF7D47">
      <w:pPr>
        <w:pStyle w:val="Default"/>
        <w:spacing w:line="360" w:lineRule="auto"/>
        <w:rPr>
          <w:rFonts w:ascii="Times New Roman" w:hAnsi="Times New Roman" w:cs="Times New Roman"/>
          <w:lang w:val="fr-FR"/>
        </w:rPr>
      </w:pPr>
      <w:r w:rsidRPr="002D03DF">
        <w:rPr>
          <w:rFonts w:ascii="Times New Roman" w:hAnsi="Times New Roman" w:cs="Times New Roman"/>
          <w:b/>
          <w:bCs/>
          <w:lang w:val="fr-FR"/>
        </w:rPr>
        <w:t xml:space="preserve">Mr. </w:t>
      </w:r>
      <w:proofErr w:type="spellStart"/>
      <w:r w:rsidRPr="002D03DF">
        <w:rPr>
          <w:rFonts w:ascii="Times New Roman" w:hAnsi="Times New Roman" w:cs="Times New Roman"/>
          <w:b/>
          <w:bCs/>
          <w:lang w:val="fr-FR"/>
        </w:rPr>
        <w:t>Bendaas</w:t>
      </w:r>
      <w:proofErr w:type="spellEnd"/>
      <w:r w:rsidRPr="002D03DF">
        <w:rPr>
          <w:rFonts w:ascii="Times New Roman" w:hAnsi="Times New Roman" w:cs="Times New Roman"/>
          <w:b/>
          <w:bCs/>
          <w:lang w:val="fr-FR"/>
        </w:rPr>
        <w:t xml:space="preserve"> M. </w:t>
      </w:r>
      <w:proofErr w:type="spellStart"/>
      <w:r w:rsidRPr="002D03DF">
        <w:rPr>
          <w:rFonts w:ascii="Times New Roman" w:hAnsi="Times New Roman" w:cs="Times New Roman"/>
          <w:b/>
          <w:bCs/>
          <w:lang w:val="fr-FR"/>
        </w:rPr>
        <w:t>Lokmane</w:t>
      </w:r>
      <w:proofErr w:type="spellEnd"/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Professeur 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 xml:space="preserve">Examinateur </w:t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ab/>
      </w:r>
      <w:r w:rsidRPr="002D03DF">
        <w:rPr>
          <w:rFonts w:ascii="Times New Roman" w:hAnsi="Times New Roman" w:cs="Times New Roman"/>
          <w:b/>
          <w:bCs/>
          <w:lang w:val="fr-FR"/>
        </w:rPr>
        <w:t>Université de Batna</w:t>
      </w:r>
    </w:p>
    <w:p w:rsidR="0068227E" w:rsidRPr="002D03DF" w:rsidRDefault="00CF7D47" w:rsidP="00CF7D47">
      <w:pPr>
        <w:bidi w:val="0"/>
        <w:spacing w:line="360" w:lineRule="auto"/>
        <w:rPr>
          <w:rFonts w:hint="cs"/>
          <w:lang w:val="fr-FR"/>
        </w:rPr>
      </w:pPr>
      <w:r w:rsidRPr="002D03DF">
        <w:rPr>
          <w:b/>
          <w:bCs/>
          <w:lang w:val="fr-FR"/>
        </w:rPr>
        <w:t xml:space="preserve">Mr. </w:t>
      </w:r>
      <w:proofErr w:type="spellStart"/>
      <w:r w:rsidRPr="002D03DF">
        <w:rPr>
          <w:b/>
          <w:bCs/>
          <w:lang w:val="fr-FR"/>
        </w:rPr>
        <w:t>Benchouia</w:t>
      </w:r>
      <w:proofErr w:type="spellEnd"/>
      <w:r w:rsidRPr="002D03DF">
        <w:rPr>
          <w:b/>
          <w:bCs/>
          <w:lang w:val="fr-FR"/>
        </w:rPr>
        <w:t xml:space="preserve"> M. Toufik </w:t>
      </w:r>
      <w:r w:rsidRPr="002D03DF">
        <w:rPr>
          <w:b/>
          <w:bCs/>
          <w:lang w:val="fr-FR"/>
        </w:rPr>
        <w:tab/>
      </w:r>
      <w:r w:rsidRPr="002D03DF">
        <w:rPr>
          <w:b/>
          <w:bCs/>
          <w:lang w:val="fr-FR"/>
        </w:rPr>
        <w:t xml:space="preserve">Professeur </w:t>
      </w:r>
      <w:r w:rsidRPr="002D03DF">
        <w:rPr>
          <w:b/>
          <w:bCs/>
          <w:lang w:val="fr-FR"/>
        </w:rPr>
        <w:tab/>
      </w:r>
      <w:r w:rsidRPr="002D03DF">
        <w:rPr>
          <w:b/>
          <w:bCs/>
          <w:lang w:val="fr-FR"/>
        </w:rPr>
        <w:tab/>
      </w:r>
      <w:r w:rsidRPr="002D03DF">
        <w:rPr>
          <w:b/>
          <w:bCs/>
          <w:lang w:val="fr-FR"/>
        </w:rPr>
        <w:t xml:space="preserve">Examinateur </w:t>
      </w:r>
      <w:r w:rsidRPr="002D03DF">
        <w:rPr>
          <w:b/>
          <w:bCs/>
          <w:lang w:val="fr-FR"/>
        </w:rPr>
        <w:tab/>
      </w:r>
      <w:r w:rsidRPr="002D03DF">
        <w:rPr>
          <w:b/>
          <w:bCs/>
          <w:lang w:val="fr-FR"/>
        </w:rPr>
        <w:tab/>
      </w:r>
      <w:r w:rsidRPr="002D03DF">
        <w:rPr>
          <w:b/>
          <w:bCs/>
          <w:lang w:val="fr-FR"/>
        </w:rPr>
        <w:t>Université de Biskra</w:t>
      </w:r>
    </w:p>
    <w:sectPr w:rsidR="0068227E" w:rsidRPr="002D03DF" w:rsidSect="00CF7D47">
      <w:pgSz w:w="11906" w:h="16838"/>
      <w:pgMar w:top="1440" w:right="1016" w:bottom="1440" w:left="126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oudy Old Style">
    <w:altName w:val="Goudy Old Style"/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D47"/>
    <w:rsid w:val="002D03DF"/>
    <w:rsid w:val="0068227E"/>
    <w:rsid w:val="00762F1A"/>
    <w:rsid w:val="00CF7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8E7D4E-1C16-4F88-AE76-5531CC9A7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F7D47"/>
    <w:pPr>
      <w:autoSpaceDE w:val="0"/>
      <w:autoSpaceDN w:val="0"/>
      <w:adjustRightInd w:val="0"/>
    </w:pPr>
    <w:rPr>
      <w:rFonts w:ascii="Goudy Old Style" w:hAnsi="Goudy Old Style" w:cs="Goudy Old Style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D355C-6888-4C02-9E23-98750B4C4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YAHIA-ZAK</dc:creator>
  <cp:keywords/>
  <dc:description/>
  <cp:lastModifiedBy>YAHIA-ZAK</cp:lastModifiedBy>
  <cp:revision>1</cp:revision>
  <dcterms:created xsi:type="dcterms:W3CDTF">2017-05-14T23:07:00Z</dcterms:created>
  <dcterms:modified xsi:type="dcterms:W3CDTF">2017-05-14T23:29:00Z</dcterms:modified>
</cp:coreProperties>
</file>