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D0E" w:rsidRPr="00EE1F9B" w:rsidRDefault="00EF3D0E" w:rsidP="00EF3D0E">
      <w:pPr>
        <w:tabs>
          <w:tab w:val="left" w:pos="2350"/>
        </w:tabs>
        <w:bidi/>
        <w:spacing w:after="0"/>
        <w:rPr>
          <w:rFonts w:ascii="Simplified Arabic" w:eastAsia="Calibri" w:hAnsi="Simplified Arabic" w:cs="Simplified Arabic"/>
          <w:b/>
          <w:bCs/>
          <w:sz w:val="36"/>
          <w:szCs w:val="36"/>
          <w:rtl/>
          <w:lang w:bidi="ar-DZ"/>
        </w:rPr>
      </w:pPr>
      <w:r w:rsidRPr="00EE1F9B">
        <w:rPr>
          <w:rFonts w:ascii="Simplified Arabic" w:eastAsia="Calibri" w:hAnsi="Simplified Arabic" w:cs="Simplified Arabic" w:hint="cs"/>
          <w:b/>
          <w:bCs/>
          <w:sz w:val="36"/>
          <w:szCs w:val="36"/>
          <w:rtl/>
          <w:lang w:bidi="ar-DZ"/>
        </w:rPr>
        <w:t>ملخص الدراسة :</w:t>
      </w:r>
    </w:p>
    <w:p w:rsidR="00EF3D0E" w:rsidRPr="00EE1F9B" w:rsidRDefault="00EF3D0E" w:rsidP="00EF3D0E">
      <w:pPr>
        <w:tabs>
          <w:tab w:val="left" w:pos="2350"/>
        </w:tabs>
        <w:bidi/>
        <w:spacing w:after="0"/>
        <w:rPr>
          <w:rFonts w:ascii="Simplified Arabic" w:eastAsia="Calibri" w:hAnsi="Simplified Arabic" w:cs="Simplified Arabic"/>
          <w:b/>
          <w:bCs/>
          <w:sz w:val="32"/>
          <w:szCs w:val="32"/>
          <w:rtl/>
          <w:lang w:bidi="ar-DZ"/>
        </w:rPr>
      </w:pPr>
      <w:r w:rsidRPr="00EE1F9B">
        <w:rPr>
          <w:rFonts w:ascii="Simplified Arabic" w:hAnsi="Simplified Arabic" w:cs="Simplified Arabic" w:hint="cs"/>
          <w:color w:val="000000" w:themeColor="text1"/>
          <w:sz w:val="32"/>
          <w:szCs w:val="32"/>
          <w:rtl/>
          <w:lang w:bidi="ar-DZ"/>
        </w:rPr>
        <w:t xml:space="preserve">   </w:t>
      </w:r>
      <w:r w:rsidRPr="00EE1F9B">
        <w:rPr>
          <w:rFonts w:ascii="Simplified Arabic" w:hAnsi="Simplified Arabic" w:cs="Simplified Arabic"/>
          <w:color w:val="000000" w:themeColor="text1"/>
          <w:sz w:val="32"/>
          <w:szCs w:val="32"/>
          <w:rtl/>
          <w:lang w:bidi="ar-DZ"/>
        </w:rPr>
        <w:t xml:space="preserve">إن مدير المستشفى </w:t>
      </w:r>
      <w:r w:rsidRPr="00EE1F9B">
        <w:rPr>
          <w:rFonts w:ascii="Simplified Arabic" w:hAnsi="Simplified Arabic" w:cs="Simplified Arabic" w:hint="cs"/>
          <w:color w:val="000000" w:themeColor="text1"/>
          <w:sz w:val="32"/>
          <w:szCs w:val="32"/>
          <w:rtl/>
          <w:lang w:bidi="ar-DZ"/>
        </w:rPr>
        <w:t xml:space="preserve">أو العيادة متعددة الخدمات </w:t>
      </w:r>
      <w:r w:rsidRPr="00EE1F9B">
        <w:rPr>
          <w:rFonts w:ascii="Simplified Arabic" w:hAnsi="Simplified Arabic" w:cs="Simplified Arabic"/>
          <w:color w:val="000000" w:themeColor="text1"/>
          <w:sz w:val="32"/>
          <w:szCs w:val="32"/>
          <w:rtl/>
          <w:lang w:bidi="ar-DZ"/>
        </w:rPr>
        <w:t>حلقة وصل بين أفراد و خططها وأهدافها لذا لتطوير وازدهار المنظمة لابد من تسليمها لمدير ذو نمط شخصية يستطيع تسير المنظمة إلى الأحسن و يستخدم أسلوب قيادي يساعد العاملين فيها على تقديم الأفضل</w:t>
      </w:r>
      <w:r w:rsidRPr="00EE1F9B">
        <w:rPr>
          <w:rFonts w:ascii="Simplified Arabic" w:hAnsi="Simplified Arabic" w:cs="Simplified Arabic" w:hint="cs"/>
          <w:color w:val="000000" w:themeColor="text1"/>
          <w:sz w:val="32"/>
          <w:szCs w:val="32"/>
          <w:rtl/>
          <w:lang w:bidi="ar-DZ"/>
        </w:rPr>
        <w:t>، لذلك هدفت الدراسة الحالية إلى</w:t>
      </w:r>
      <w:r w:rsidRPr="00EE1F9B">
        <w:rPr>
          <w:rFonts w:ascii="Simplified Arabic" w:hAnsi="Simplified Arabic" w:cs="Simplified Arabic"/>
          <w:color w:val="000000" w:themeColor="text1"/>
          <w:sz w:val="32"/>
          <w:szCs w:val="32"/>
          <w:rtl/>
          <w:lang w:bidi="ar-DZ"/>
        </w:rPr>
        <w:t xml:space="preserve"> الكشف عن أبرز أنماط الشخصية وأبرز أنواع القيادة وإيجاد العلاقة الارتباطية</w:t>
      </w:r>
      <w:r w:rsidRPr="00EE1F9B">
        <w:rPr>
          <w:rFonts w:ascii="Simplified Arabic" w:hAnsi="Simplified Arabic" w:cs="Simplified Arabic" w:hint="cs"/>
          <w:color w:val="000000" w:themeColor="text1"/>
          <w:sz w:val="32"/>
          <w:szCs w:val="32"/>
          <w:rtl/>
          <w:lang w:bidi="ar-DZ"/>
        </w:rPr>
        <w:t xml:space="preserve"> الايجابية </w:t>
      </w:r>
      <w:r w:rsidRPr="00EE1F9B">
        <w:rPr>
          <w:rFonts w:ascii="Simplified Arabic" w:hAnsi="Simplified Arabic" w:cs="Simplified Arabic"/>
          <w:color w:val="000000" w:themeColor="text1"/>
          <w:sz w:val="32"/>
          <w:szCs w:val="32"/>
          <w:rtl/>
          <w:lang w:bidi="ar-DZ"/>
        </w:rPr>
        <w:t xml:space="preserve"> بينهما </w:t>
      </w:r>
      <w:r w:rsidRPr="00EE1F9B">
        <w:rPr>
          <w:rFonts w:ascii="Simplified Arabic" w:hAnsi="Simplified Arabic" w:cs="Simplified Arabic" w:hint="cs"/>
          <w:color w:val="000000" w:themeColor="text1"/>
          <w:sz w:val="32"/>
          <w:szCs w:val="32"/>
          <w:rtl/>
          <w:lang w:bidi="ar-DZ"/>
        </w:rPr>
        <w:t>لدى مدراء المستشفيات و العيادات متعددة الخدمات ، و</w:t>
      </w:r>
      <w:r w:rsidRPr="00EE1F9B">
        <w:rPr>
          <w:rFonts w:ascii="Simplified Arabic" w:hAnsi="Simplified Arabic" w:cs="Simplified Arabic"/>
          <w:color w:val="000000" w:themeColor="text1"/>
          <w:sz w:val="32"/>
          <w:szCs w:val="32"/>
          <w:rtl/>
          <w:lang w:bidi="ar-DZ"/>
        </w:rPr>
        <w:t>تكونت عينة الدراسة من (30) مدير من ولاية أم البواقي وقسنطينة، و</w:t>
      </w:r>
      <w:r w:rsidRPr="00EE1F9B">
        <w:rPr>
          <w:rFonts w:ascii="Simplified Arabic" w:hAnsi="Simplified Arabic" w:cs="Simplified Arabic" w:hint="cs"/>
          <w:color w:val="000000" w:themeColor="text1"/>
          <w:sz w:val="32"/>
          <w:szCs w:val="32"/>
          <w:rtl/>
          <w:lang w:bidi="ar-DZ"/>
        </w:rPr>
        <w:t>قد تم استخدام</w:t>
      </w:r>
      <w:r w:rsidRPr="00EE1F9B">
        <w:rPr>
          <w:rFonts w:ascii="Simplified Arabic" w:hAnsi="Simplified Arabic" w:cs="Simplified Arabic"/>
          <w:color w:val="000000" w:themeColor="text1"/>
          <w:sz w:val="32"/>
          <w:szCs w:val="32"/>
          <w:rtl/>
          <w:lang w:bidi="ar-DZ"/>
        </w:rPr>
        <w:t xml:space="preserve"> مقياسين </w:t>
      </w:r>
      <w:r w:rsidRPr="00EE1F9B">
        <w:rPr>
          <w:rFonts w:ascii="Simplified Arabic" w:hAnsi="Simplified Arabic" w:cs="Simplified Arabic" w:hint="cs"/>
          <w:color w:val="000000" w:themeColor="text1"/>
          <w:sz w:val="32"/>
          <w:szCs w:val="32"/>
          <w:rtl/>
          <w:lang w:bidi="ar-DZ"/>
        </w:rPr>
        <w:t xml:space="preserve">هما: </w:t>
      </w:r>
      <w:r w:rsidRPr="00EE1F9B">
        <w:rPr>
          <w:rFonts w:ascii="Simplified Arabic" w:hAnsi="Simplified Arabic" w:cs="Simplified Arabic"/>
          <w:color w:val="000000" w:themeColor="text1"/>
          <w:sz w:val="32"/>
          <w:szCs w:val="32"/>
          <w:rtl/>
          <w:lang w:bidi="ar-DZ"/>
        </w:rPr>
        <w:t>مقياس أنماط الشخصية</w:t>
      </w:r>
      <w:r w:rsidRPr="00EE1F9B">
        <w:rPr>
          <w:rFonts w:ascii="Simplified Arabic" w:hAnsi="Simplified Arabic" w:cs="Simplified Arabic" w:hint="cs"/>
          <w:color w:val="000000" w:themeColor="text1"/>
          <w:sz w:val="32"/>
          <w:szCs w:val="32"/>
          <w:rtl/>
          <w:lang w:bidi="ar-DZ"/>
        </w:rPr>
        <w:t xml:space="preserve"> مقياس </w:t>
      </w:r>
      <w:proofErr w:type="spellStart"/>
      <w:r w:rsidRPr="00EE1F9B">
        <w:rPr>
          <w:rFonts w:ascii="Simplified Arabic" w:hAnsi="Simplified Arabic" w:cs="Simplified Arabic" w:hint="cs"/>
          <w:color w:val="000000" w:themeColor="text1"/>
          <w:sz w:val="32"/>
          <w:szCs w:val="32"/>
          <w:rtl/>
          <w:lang w:bidi="ar-DZ"/>
        </w:rPr>
        <w:t>الاينغرام</w:t>
      </w:r>
      <w:proofErr w:type="spellEnd"/>
      <w:r w:rsidRPr="00EE1F9B">
        <w:rPr>
          <w:rFonts w:ascii="Simplified Arabic" w:hAnsi="Simplified Arabic" w:cs="Simplified Arabic" w:hint="cs"/>
          <w:color w:val="000000" w:themeColor="text1"/>
          <w:sz w:val="32"/>
          <w:szCs w:val="32"/>
          <w:rtl/>
          <w:lang w:bidi="ar-DZ"/>
        </w:rPr>
        <w:t xml:space="preserve"> ،</w:t>
      </w:r>
      <w:r w:rsidRPr="00EE1F9B">
        <w:rPr>
          <w:rFonts w:ascii="Simplified Arabic" w:hAnsi="Simplified Arabic" w:cs="Simplified Arabic"/>
          <w:color w:val="000000" w:themeColor="text1"/>
          <w:sz w:val="32"/>
          <w:szCs w:val="32"/>
          <w:rtl/>
          <w:lang w:bidi="ar-DZ"/>
        </w:rPr>
        <w:t xml:space="preserve"> ومقياس أنواع القيادة</w:t>
      </w:r>
      <w:r w:rsidRPr="00EE1F9B">
        <w:rPr>
          <w:rFonts w:ascii="Simplified Arabic" w:hAnsi="Simplified Arabic" w:cs="Simplified Arabic" w:hint="cs"/>
          <w:color w:val="000000" w:themeColor="text1"/>
          <w:sz w:val="32"/>
          <w:szCs w:val="32"/>
          <w:rtl/>
          <w:lang w:bidi="ar-DZ"/>
        </w:rPr>
        <w:t xml:space="preserve"> (</w:t>
      </w:r>
      <w:proofErr w:type="spellStart"/>
      <w:r w:rsidRPr="00EE1F9B">
        <w:rPr>
          <w:rFonts w:ascii="Simplified Arabic" w:hAnsi="Simplified Arabic" w:cs="Simplified Arabic"/>
          <w:color w:val="000000" w:themeColor="text1"/>
          <w:sz w:val="32"/>
          <w:szCs w:val="32"/>
          <w:lang w:bidi="ar-DZ"/>
        </w:rPr>
        <w:t>lss</w:t>
      </w:r>
      <w:proofErr w:type="spellEnd"/>
      <w:r w:rsidRPr="00EE1F9B">
        <w:rPr>
          <w:rFonts w:ascii="Simplified Arabic" w:hAnsi="Simplified Arabic" w:cs="Simplified Arabic" w:hint="cs"/>
          <w:color w:val="000000" w:themeColor="text1"/>
          <w:sz w:val="32"/>
          <w:szCs w:val="32"/>
          <w:rtl/>
          <w:lang w:bidi="ar-DZ"/>
        </w:rPr>
        <w:t>)</w:t>
      </w:r>
      <w:r w:rsidRPr="00EE1F9B">
        <w:rPr>
          <w:rFonts w:ascii="Simplified Arabic" w:hAnsi="Simplified Arabic" w:cs="Simplified Arabic"/>
          <w:color w:val="000000" w:themeColor="text1"/>
          <w:sz w:val="32"/>
          <w:szCs w:val="32"/>
          <w:rtl/>
          <w:lang w:bidi="ar-DZ"/>
        </w:rPr>
        <w:t>.</w:t>
      </w:r>
      <w:r w:rsidRPr="00EE1F9B">
        <w:rPr>
          <w:rFonts w:ascii="Simplified Arabic" w:hAnsi="Simplified Arabic" w:cs="Simplified Arabic" w:hint="cs"/>
          <w:color w:val="000000" w:themeColor="text1"/>
          <w:sz w:val="32"/>
          <w:szCs w:val="32"/>
          <w:rtl/>
          <w:lang w:bidi="ar-DZ"/>
        </w:rPr>
        <w:t xml:space="preserve"> </w:t>
      </w:r>
      <w:r w:rsidRPr="00EE1F9B">
        <w:rPr>
          <w:rFonts w:ascii="Simplified Arabic" w:hAnsi="Simplified Arabic" w:cs="Simplified Arabic"/>
          <w:color w:val="000000" w:themeColor="text1"/>
          <w:sz w:val="32"/>
          <w:szCs w:val="32"/>
          <w:rtl/>
          <w:lang w:bidi="ar-DZ"/>
        </w:rPr>
        <w:t>و</w:t>
      </w:r>
      <w:r w:rsidRPr="00EE1F9B">
        <w:rPr>
          <w:rFonts w:ascii="Simplified Arabic" w:hAnsi="Simplified Arabic" w:cs="Simplified Arabic" w:hint="cs"/>
          <w:color w:val="000000" w:themeColor="text1"/>
          <w:sz w:val="32"/>
          <w:szCs w:val="32"/>
          <w:rtl/>
          <w:lang w:bidi="ar-DZ"/>
        </w:rPr>
        <w:t>كشفت الدراسة عن النتائج التالية:</w:t>
      </w:r>
    </w:p>
    <w:p w:rsidR="00EF3D0E" w:rsidRPr="00EE1F9B" w:rsidRDefault="00EF3D0E" w:rsidP="00EF3D0E">
      <w:pPr>
        <w:bidi/>
        <w:spacing w:after="0" w:line="240" w:lineRule="auto"/>
        <w:jc w:val="both"/>
        <w:rPr>
          <w:rFonts w:ascii="Simplified Arabic" w:hAnsi="Simplified Arabic" w:cs="Simplified Arabic"/>
          <w:color w:val="000000" w:themeColor="text1"/>
          <w:sz w:val="32"/>
          <w:szCs w:val="32"/>
          <w:rtl/>
          <w:lang w:bidi="ar-DZ"/>
        </w:rPr>
      </w:pPr>
      <w:r w:rsidRPr="00EE1F9B">
        <w:rPr>
          <w:rFonts w:ascii="Simplified Arabic" w:hAnsi="Simplified Arabic" w:cs="Simplified Arabic" w:hint="cs"/>
          <w:color w:val="000000" w:themeColor="text1"/>
          <w:sz w:val="32"/>
          <w:szCs w:val="32"/>
          <w:rtl/>
          <w:lang w:bidi="ar-DZ"/>
        </w:rPr>
        <w:t>-</w:t>
      </w:r>
      <w:r w:rsidRPr="00EE1F9B">
        <w:rPr>
          <w:rFonts w:ascii="Simplified Arabic" w:hAnsi="Simplified Arabic" w:cs="Simplified Arabic"/>
          <w:color w:val="000000" w:themeColor="text1"/>
          <w:sz w:val="32"/>
          <w:szCs w:val="32"/>
          <w:rtl/>
          <w:lang w:bidi="ar-DZ"/>
        </w:rPr>
        <w:t xml:space="preserve"> أبرز أنماط الشخصية</w:t>
      </w:r>
      <w:r w:rsidRPr="00EE1F9B">
        <w:rPr>
          <w:rFonts w:ascii="Simplified Arabic" w:hAnsi="Simplified Arabic" w:cs="Simplified Arabic" w:hint="cs"/>
          <w:color w:val="000000" w:themeColor="text1"/>
          <w:sz w:val="32"/>
          <w:szCs w:val="32"/>
          <w:rtl/>
          <w:lang w:bidi="ar-DZ"/>
        </w:rPr>
        <w:t xml:space="preserve"> هي</w:t>
      </w:r>
      <w:r w:rsidRPr="00EE1F9B">
        <w:rPr>
          <w:rFonts w:ascii="Simplified Arabic" w:hAnsi="Simplified Arabic" w:cs="Simplified Arabic"/>
          <w:color w:val="000000" w:themeColor="text1"/>
          <w:sz w:val="32"/>
          <w:szCs w:val="32"/>
          <w:rtl/>
          <w:lang w:bidi="ar-DZ"/>
        </w:rPr>
        <w:t xml:space="preserve"> نمط </w:t>
      </w:r>
      <w:r w:rsidRPr="00EE1F9B">
        <w:rPr>
          <w:rFonts w:ascii="Simplified Arabic" w:hAnsi="Simplified Arabic" w:cs="Simplified Arabic" w:hint="cs"/>
          <w:color w:val="000000" w:themeColor="text1"/>
          <w:sz w:val="32"/>
          <w:szCs w:val="32"/>
          <w:rtl/>
          <w:lang w:bidi="ar-DZ"/>
        </w:rPr>
        <w:t xml:space="preserve">الشخصية </w:t>
      </w:r>
      <w:proofErr w:type="gramStart"/>
      <w:r w:rsidRPr="00EE1F9B">
        <w:rPr>
          <w:rFonts w:ascii="Simplified Arabic" w:hAnsi="Simplified Arabic" w:cs="Simplified Arabic" w:hint="cs"/>
          <w:color w:val="000000" w:themeColor="text1"/>
          <w:sz w:val="32"/>
          <w:szCs w:val="32"/>
          <w:rtl/>
          <w:lang w:bidi="ar-DZ"/>
        </w:rPr>
        <w:t>المتفردة ،</w:t>
      </w:r>
      <w:proofErr w:type="gramEnd"/>
      <w:r w:rsidRPr="00EE1F9B">
        <w:rPr>
          <w:rFonts w:ascii="Simplified Arabic" w:hAnsi="Simplified Arabic" w:cs="Simplified Arabic"/>
          <w:color w:val="000000" w:themeColor="text1"/>
          <w:sz w:val="32"/>
          <w:szCs w:val="32"/>
          <w:rtl/>
          <w:lang w:bidi="ar-DZ"/>
        </w:rPr>
        <w:t xml:space="preserve"> ثم نمط </w:t>
      </w:r>
      <w:r w:rsidRPr="00EE1F9B">
        <w:rPr>
          <w:rFonts w:ascii="Simplified Arabic" w:hAnsi="Simplified Arabic" w:cs="Simplified Arabic" w:hint="cs"/>
          <w:color w:val="000000" w:themeColor="text1"/>
          <w:sz w:val="32"/>
          <w:szCs w:val="32"/>
          <w:rtl/>
          <w:lang w:bidi="ar-DZ"/>
        </w:rPr>
        <w:t>الشخصية الباحثة ،</w:t>
      </w:r>
      <w:r w:rsidRPr="00EE1F9B">
        <w:rPr>
          <w:rFonts w:ascii="Simplified Arabic" w:hAnsi="Simplified Arabic" w:cs="Simplified Arabic"/>
          <w:color w:val="000000" w:themeColor="text1"/>
          <w:sz w:val="32"/>
          <w:szCs w:val="32"/>
          <w:rtl/>
          <w:lang w:bidi="ar-DZ"/>
        </w:rPr>
        <w:t xml:space="preserve"> ثم نمط </w:t>
      </w:r>
      <w:r w:rsidRPr="00EE1F9B">
        <w:rPr>
          <w:rFonts w:ascii="Simplified Arabic" w:hAnsi="Simplified Arabic" w:cs="Simplified Arabic" w:hint="cs"/>
          <w:color w:val="000000" w:themeColor="text1"/>
          <w:sz w:val="32"/>
          <w:szCs w:val="32"/>
          <w:rtl/>
          <w:lang w:bidi="ar-DZ"/>
        </w:rPr>
        <w:t xml:space="preserve"> الشخصية المتحدية . </w:t>
      </w:r>
    </w:p>
    <w:p w:rsidR="00EF3D0E" w:rsidRPr="00EE1F9B" w:rsidRDefault="00EF3D0E" w:rsidP="00EF3D0E">
      <w:pPr>
        <w:bidi/>
        <w:spacing w:after="0" w:line="240" w:lineRule="auto"/>
        <w:jc w:val="both"/>
        <w:rPr>
          <w:rFonts w:ascii="Simplified Arabic" w:hAnsi="Simplified Arabic" w:cs="Simplified Arabic"/>
          <w:color w:val="000000" w:themeColor="text1"/>
          <w:sz w:val="32"/>
          <w:szCs w:val="32"/>
          <w:rtl/>
          <w:lang w:bidi="ar-DZ"/>
        </w:rPr>
      </w:pPr>
      <w:r w:rsidRPr="00EE1F9B">
        <w:rPr>
          <w:rFonts w:ascii="Simplified Arabic" w:hAnsi="Simplified Arabic" w:cs="Simplified Arabic" w:hint="cs"/>
          <w:color w:val="000000" w:themeColor="text1"/>
          <w:sz w:val="32"/>
          <w:szCs w:val="32"/>
          <w:rtl/>
          <w:lang w:bidi="ar-DZ"/>
        </w:rPr>
        <w:t xml:space="preserve">- </w:t>
      </w:r>
      <w:r w:rsidRPr="00EE1F9B">
        <w:rPr>
          <w:rFonts w:ascii="Simplified Arabic" w:hAnsi="Simplified Arabic" w:cs="Simplified Arabic"/>
          <w:color w:val="000000" w:themeColor="text1"/>
          <w:sz w:val="32"/>
          <w:szCs w:val="32"/>
          <w:rtl/>
          <w:lang w:bidi="ar-DZ"/>
        </w:rPr>
        <w:t xml:space="preserve">أبرز أنواع القيادة هي النوع </w:t>
      </w:r>
      <w:proofErr w:type="gramStart"/>
      <w:r w:rsidRPr="00EE1F9B">
        <w:rPr>
          <w:rFonts w:ascii="Simplified Arabic" w:hAnsi="Simplified Arabic" w:cs="Simplified Arabic" w:hint="cs"/>
          <w:color w:val="000000" w:themeColor="text1"/>
          <w:sz w:val="32"/>
          <w:szCs w:val="32"/>
          <w:rtl/>
          <w:lang w:bidi="ar-DZ"/>
        </w:rPr>
        <w:t>التحويلي ،</w:t>
      </w:r>
      <w:proofErr w:type="gramEnd"/>
      <w:r w:rsidRPr="00EE1F9B">
        <w:rPr>
          <w:rFonts w:ascii="Simplified Arabic" w:hAnsi="Simplified Arabic" w:cs="Simplified Arabic"/>
          <w:color w:val="000000" w:themeColor="text1"/>
          <w:sz w:val="32"/>
          <w:szCs w:val="32"/>
          <w:rtl/>
          <w:lang w:bidi="ar-DZ"/>
        </w:rPr>
        <w:t xml:space="preserve"> ثم النوع </w:t>
      </w:r>
      <w:r w:rsidRPr="00EE1F9B">
        <w:rPr>
          <w:rFonts w:ascii="Simplified Arabic" w:hAnsi="Simplified Arabic" w:cs="Simplified Arabic" w:hint="cs"/>
          <w:color w:val="000000" w:themeColor="text1"/>
          <w:sz w:val="32"/>
          <w:szCs w:val="32"/>
          <w:rtl/>
          <w:lang w:bidi="ar-DZ"/>
        </w:rPr>
        <w:t>التبادلي،</w:t>
      </w:r>
      <w:r w:rsidRPr="00EE1F9B">
        <w:rPr>
          <w:rFonts w:ascii="Simplified Arabic" w:hAnsi="Simplified Arabic" w:cs="Simplified Arabic"/>
          <w:color w:val="000000" w:themeColor="text1"/>
          <w:sz w:val="32"/>
          <w:szCs w:val="32"/>
          <w:rtl/>
          <w:lang w:bidi="ar-DZ"/>
        </w:rPr>
        <w:t xml:space="preserve"> ثم النوع</w:t>
      </w:r>
      <w:r w:rsidRPr="00EE1F9B">
        <w:rPr>
          <w:rFonts w:ascii="Simplified Arabic" w:hAnsi="Simplified Arabic" w:cs="Simplified Arabic" w:hint="cs"/>
          <w:color w:val="000000" w:themeColor="text1"/>
          <w:sz w:val="32"/>
          <w:szCs w:val="32"/>
          <w:rtl/>
          <w:lang w:bidi="ar-DZ"/>
        </w:rPr>
        <w:t xml:space="preserve"> الديمقراطية .</w:t>
      </w:r>
    </w:p>
    <w:p w:rsidR="00EF3D0E" w:rsidRPr="00EE1F9B" w:rsidRDefault="00EF3D0E" w:rsidP="00EF3D0E">
      <w:pPr>
        <w:bidi/>
        <w:spacing w:after="0" w:line="240" w:lineRule="auto"/>
        <w:jc w:val="both"/>
        <w:rPr>
          <w:rFonts w:ascii="Simplified Arabic" w:hAnsi="Simplified Arabic" w:cs="Simplified Arabic"/>
          <w:color w:val="000000" w:themeColor="text1"/>
          <w:sz w:val="32"/>
          <w:szCs w:val="32"/>
          <w:rtl/>
          <w:lang w:bidi="ar-DZ"/>
        </w:rPr>
      </w:pPr>
      <w:r w:rsidRPr="00EE1F9B">
        <w:rPr>
          <w:rFonts w:ascii="Simplified Arabic" w:hAnsi="Simplified Arabic" w:cs="Simplified Arabic"/>
          <w:color w:val="000000" w:themeColor="text1"/>
          <w:sz w:val="32"/>
          <w:szCs w:val="32"/>
          <w:rtl/>
          <w:lang w:bidi="ar-DZ"/>
        </w:rPr>
        <w:t xml:space="preserve"> </w:t>
      </w:r>
      <w:r w:rsidRPr="00EE1F9B">
        <w:rPr>
          <w:rFonts w:ascii="Simplified Arabic" w:hAnsi="Simplified Arabic" w:cs="Simplified Arabic" w:hint="cs"/>
          <w:color w:val="000000" w:themeColor="text1"/>
          <w:sz w:val="32"/>
          <w:szCs w:val="32"/>
          <w:rtl/>
          <w:lang w:bidi="ar-DZ"/>
        </w:rPr>
        <w:t>- وجو</w:t>
      </w:r>
      <w:r w:rsidRPr="00EE1F9B">
        <w:rPr>
          <w:rFonts w:ascii="Simplified Arabic" w:hAnsi="Simplified Arabic" w:cs="Simplified Arabic"/>
          <w:color w:val="000000" w:themeColor="text1"/>
          <w:sz w:val="32"/>
          <w:szCs w:val="32"/>
          <w:rtl/>
          <w:lang w:bidi="ar-DZ"/>
        </w:rPr>
        <w:t>د علاقة ارتباطية</w:t>
      </w:r>
      <w:r w:rsidRPr="00EE1F9B">
        <w:rPr>
          <w:rFonts w:ascii="Simplified Arabic" w:hAnsi="Simplified Arabic" w:cs="Simplified Arabic" w:hint="cs"/>
          <w:color w:val="000000" w:themeColor="text1"/>
          <w:sz w:val="32"/>
          <w:szCs w:val="32"/>
          <w:rtl/>
          <w:lang w:bidi="ar-DZ"/>
        </w:rPr>
        <w:t xml:space="preserve"> ايجابية </w:t>
      </w:r>
      <w:r w:rsidRPr="00EE1F9B">
        <w:rPr>
          <w:rFonts w:ascii="Simplified Arabic" w:hAnsi="Simplified Arabic" w:cs="Simplified Arabic"/>
          <w:color w:val="000000" w:themeColor="text1"/>
          <w:sz w:val="32"/>
          <w:szCs w:val="32"/>
          <w:rtl/>
          <w:lang w:bidi="ar-DZ"/>
        </w:rPr>
        <w:t xml:space="preserve"> بين أنماط الشخصية و أنواع القيادة لدى مدراء المستشفيات </w:t>
      </w:r>
      <w:r w:rsidRPr="00EE1F9B">
        <w:rPr>
          <w:rFonts w:ascii="Simplified Arabic" w:hAnsi="Simplified Arabic" w:cs="Simplified Arabic" w:hint="cs"/>
          <w:color w:val="000000" w:themeColor="text1"/>
          <w:sz w:val="32"/>
          <w:szCs w:val="32"/>
          <w:rtl/>
          <w:lang w:bidi="ar-DZ"/>
        </w:rPr>
        <w:t>و العيادات متعددة الخدمات .</w:t>
      </w:r>
      <w:bookmarkStart w:id="0" w:name="_GoBack"/>
      <w:bookmarkEnd w:id="0"/>
    </w:p>
    <w:p w:rsidR="002765E6" w:rsidRPr="002765E6" w:rsidRDefault="00EF3D0E" w:rsidP="00EF3D0E">
      <w:pPr>
        <w:bidi/>
        <w:spacing w:after="0"/>
        <w:jc w:val="both"/>
        <w:rPr>
          <w:rFonts w:ascii="Simplified Arabic" w:hAnsi="Simplified Arabic" w:cs="Simplified Arabic"/>
          <w:color w:val="000000" w:themeColor="text1"/>
          <w:sz w:val="32"/>
          <w:szCs w:val="32"/>
          <w:rtl/>
          <w:lang w:bidi="ar-DZ"/>
        </w:rPr>
      </w:pPr>
      <w:r w:rsidRPr="00EE1F9B">
        <w:rPr>
          <w:rFonts w:ascii="Simplified Arabic" w:hAnsi="Simplified Arabic" w:cs="Simplified Arabic"/>
          <w:b/>
          <w:bCs/>
          <w:color w:val="000000" w:themeColor="text1"/>
          <w:sz w:val="32"/>
          <w:szCs w:val="32"/>
          <w:rtl/>
          <w:lang w:bidi="ar-DZ"/>
        </w:rPr>
        <w:t xml:space="preserve">الكلمات المفتاحية: </w:t>
      </w:r>
      <w:r w:rsidRPr="002765E6">
        <w:rPr>
          <w:rFonts w:ascii="Simplified Arabic" w:hAnsi="Simplified Arabic" w:cs="Simplified Arabic"/>
          <w:color w:val="000000" w:themeColor="text1"/>
          <w:sz w:val="32"/>
          <w:szCs w:val="32"/>
          <w:rtl/>
          <w:lang w:bidi="ar-DZ"/>
        </w:rPr>
        <w:t xml:space="preserve">أنماط الشخصية، أنواع القيادة، </w:t>
      </w:r>
      <w:r w:rsidRPr="002765E6">
        <w:rPr>
          <w:rFonts w:ascii="Simplified Arabic" w:hAnsi="Simplified Arabic" w:cs="Simplified Arabic" w:hint="cs"/>
          <w:color w:val="000000" w:themeColor="text1"/>
          <w:sz w:val="32"/>
          <w:szCs w:val="32"/>
          <w:rtl/>
          <w:lang w:bidi="ar-DZ"/>
        </w:rPr>
        <w:t>مدراء المستشفيات و العيادات متعددة الخدمات .</w:t>
      </w:r>
    </w:p>
    <w:p w:rsidR="002765E6" w:rsidRDefault="002765E6">
      <w:pPr>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rtl/>
          <w:lang w:bidi="ar-DZ"/>
        </w:rPr>
        <w:br w:type="page"/>
      </w:r>
    </w:p>
    <w:p w:rsidR="002765E6" w:rsidRDefault="002765E6" w:rsidP="002765E6">
      <w:pPr>
        <w:jc w:val="both"/>
        <w:rPr>
          <w:rFonts w:asciiTheme="majorBidi" w:hAnsiTheme="majorBidi" w:cstheme="majorBidi"/>
          <w:b/>
          <w:bCs/>
          <w:sz w:val="32"/>
          <w:szCs w:val="32"/>
          <w:lang w:val="fr-FR" w:bidi="ar-DZ"/>
        </w:rPr>
      </w:pPr>
      <w:r>
        <w:rPr>
          <w:rFonts w:asciiTheme="majorBidi" w:hAnsiTheme="majorBidi" w:cstheme="majorBidi"/>
          <w:b/>
          <w:bCs/>
          <w:sz w:val="32"/>
          <w:szCs w:val="32"/>
          <w:lang w:val="fr-FR" w:bidi="ar-DZ"/>
        </w:rPr>
        <w:t>Résumé de l'étude:</w:t>
      </w:r>
    </w:p>
    <w:p w:rsidR="002765E6" w:rsidRDefault="002765E6" w:rsidP="002765E6">
      <w:pPr>
        <w:jc w:val="both"/>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Le directeur d'un hôpital ou d'une clinique multiservices est un lien entre les individus et ses plans et objectifs. Par conséquent, pour le développement et la prospérité de l'organisation, il doit être confié à un gestionnaire avec un style personnel qui peut faire évoluer l'organisation au mieux et utiliser une méthode de leadership qui aide ses employés à offrir le meilleur. Par conséquent, l'étude actuelle visait à découvrir les modèles les plus importants. La personnalité, les types de leadership les plus importants, et la recherche d'une corrélation positive entre eux parmi les gestionnaires d'hôpitaux et de cliniques multiservices, et l'échantillon d'étude était composé de (30) gestionnaires des wilayas d'</w:t>
      </w:r>
      <w:proofErr w:type="spellStart"/>
      <w:r>
        <w:rPr>
          <w:rFonts w:asciiTheme="majorBidi" w:hAnsiTheme="majorBidi" w:cstheme="majorBidi"/>
          <w:sz w:val="28"/>
          <w:szCs w:val="28"/>
          <w:lang w:val="fr-FR" w:bidi="ar-DZ"/>
        </w:rPr>
        <w:t>Umm</w:t>
      </w:r>
      <w:proofErr w:type="spellEnd"/>
      <w:r>
        <w:rPr>
          <w:rFonts w:asciiTheme="majorBidi" w:hAnsiTheme="majorBidi" w:cstheme="majorBidi"/>
          <w:sz w:val="28"/>
          <w:szCs w:val="28"/>
          <w:lang w:val="fr-FR" w:bidi="ar-DZ"/>
        </w:rPr>
        <w:t xml:space="preserve"> El Bouaghi et de Constantine, et deux échelles ont été utilisées: l'échelle des styles de personnalité, l'échelle d'Ingram et l'échelle des types de leadership (LSS). L'étude a révélé les résultats suivants:</w:t>
      </w:r>
    </w:p>
    <w:p w:rsidR="002765E6" w:rsidRDefault="002765E6" w:rsidP="002765E6">
      <w:pPr>
        <w:jc w:val="both"/>
        <w:rPr>
          <w:rFonts w:asciiTheme="majorBidi" w:hAnsiTheme="majorBidi" w:cstheme="majorBidi"/>
          <w:sz w:val="28"/>
          <w:szCs w:val="28"/>
          <w:lang w:val="fr-FR" w:bidi="ar-DZ"/>
        </w:rPr>
      </w:pPr>
      <w:r>
        <w:rPr>
          <w:rFonts w:asciiTheme="majorBidi" w:hAnsiTheme="majorBidi" w:cstheme="majorBidi"/>
          <w:sz w:val="28"/>
          <w:szCs w:val="28"/>
          <w:lang w:val="fr-FR" w:bidi="ar-DZ"/>
        </w:rPr>
        <w:t>Les styles de personnalité les plus importants sont le style de personnalité unique, puis le style de personnalité du chercheur, puis le style de personnalité stimulant.</w:t>
      </w:r>
    </w:p>
    <w:p w:rsidR="002765E6" w:rsidRDefault="002765E6" w:rsidP="002765E6">
      <w:pPr>
        <w:jc w:val="both"/>
        <w:rPr>
          <w:rFonts w:asciiTheme="majorBidi" w:hAnsiTheme="majorBidi" w:cstheme="majorBidi"/>
          <w:sz w:val="28"/>
          <w:szCs w:val="28"/>
          <w:lang w:val="fr-FR" w:bidi="ar-DZ"/>
        </w:rPr>
      </w:pPr>
      <w:r>
        <w:rPr>
          <w:rFonts w:asciiTheme="majorBidi" w:hAnsiTheme="majorBidi" w:cstheme="majorBidi"/>
          <w:sz w:val="28"/>
          <w:szCs w:val="28"/>
          <w:lang w:val="fr-FR" w:bidi="ar-DZ"/>
        </w:rPr>
        <w:t>Les types de leadership les plus importants sont le type transformationnel, puis le type réciproque, puis le type démocratique.</w:t>
      </w:r>
    </w:p>
    <w:p w:rsidR="002765E6" w:rsidRDefault="002765E6" w:rsidP="002765E6">
      <w:pPr>
        <w:jc w:val="both"/>
        <w:rPr>
          <w:rFonts w:asciiTheme="majorBidi" w:hAnsiTheme="majorBidi" w:cstheme="majorBidi"/>
          <w:sz w:val="28"/>
          <w:szCs w:val="28"/>
          <w:lang w:val="fr-FR" w:bidi="ar-DZ"/>
        </w:rPr>
      </w:pPr>
      <w:r>
        <w:rPr>
          <w:rFonts w:asciiTheme="majorBidi" w:hAnsiTheme="majorBidi" w:cstheme="majorBidi"/>
          <w:sz w:val="28"/>
          <w:szCs w:val="28"/>
          <w:lang w:val="fr-FR" w:bidi="ar-DZ"/>
        </w:rPr>
        <w:t xml:space="preserve"> - L'existence d'une corrélation positive entre les styles de personnalité et les types de leadership chez les gestionnaires d'hôpitaux et de cliniques multiservices.</w:t>
      </w:r>
    </w:p>
    <w:p w:rsidR="002765E6" w:rsidRPr="002765E6" w:rsidRDefault="002765E6" w:rsidP="002765E6">
      <w:pPr>
        <w:jc w:val="both"/>
        <w:rPr>
          <w:rFonts w:asciiTheme="majorBidi" w:hAnsiTheme="majorBidi" w:cstheme="majorBidi"/>
          <w:sz w:val="28"/>
          <w:szCs w:val="28"/>
          <w:lang w:val="fr-FR" w:bidi="ar-DZ"/>
        </w:rPr>
      </w:pPr>
      <w:r>
        <w:rPr>
          <w:rFonts w:asciiTheme="majorBidi" w:hAnsiTheme="majorBidi" w:cstheme="majorBidi"/>
          <w:b/>
          <w:bCs/>
          <w:sz w:val="32"/>
          <w:szCs w:val="32"/>
          <w:lang w:val="fr-FR" w:bidi="ar-DZ"/>
        </w:rPr>
        <w:t>Mots clés:</w:t>
      </w:r>
      <w:r>
        <w:rPr>
          <w:rFonts w:asciiTheme="majorBidi" w:hAnsiTheme="majorBidi" w:cstheme="majorBidi"/>
          <w:sz w:val="32"/>
          <w:szCs w:val="32"/>
          <w:lang w:val="fr-FR" w:bidi="ar-DZ"/>
        </w:rPr>
        <w:t xml:space="preserve"> </w:t>
      </w:r>
      <w:r>
        <w:rPr>
          <w:rFonts w:asciiTheme="majorBidi" w:hAnsiTheme="majorBidi" w:cstheme="majorBidi"/>
          <w:sz w:val="28"/>
          <w:szCs w:val="28"/>
          <w:lang w:val="fr-FR" w:bidi="ar-DZ"/>
        </w:rPr>
        <w:t>styles de personnalité, types de leadership, gestionnaires d'hôpitaux et de cliniques multiservices.</w:t>
      </w:r>
    </w:p>
    <w:p w:rsidR="002765E6" w:rsidRDefault="002765E6" w:rsidP="002765E6">
      <w:pPr>
        <w:rPr>
          <w:rFonts w:asciiTheme="majorBidi" w:hAnsiTheme="majorBidi" w:cstheme="majorBidi"/>
          <w:sz w:val="28"/>
          <w:szCs w:val="28"/>
          <w:rtl/>
          <w:lang w:val="fr-FR" w:bidi="ar-DZ"/>
        </w:rPr>
      </w:pPr>
    </w:p>
    <w:p w:rsidR="002765E6" w:rsidRDefault="002765E6">
      <w:pPr>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rtl/>
          <w:lang w:bidi="ar-DZ"/>
        </w:rPr>
        <w:br w:type="page"/>
      </w:r>
    </w:p>
    <w:p w:rsidR="002765E6" w:rsidRPr="008162C8" w:rsidRDefault="002765E6" w:rsidP="002765E6">
      <w:pPr>
        <w:spacing w:after="0"/>
        <w:jc w:val="both"/>
        <w:rPr>
          <w:rFonts w:ascii="Times New Roman" w:hAnsi="Times New Roman" w:cs="Times New Roman"/>
          <w:b/>
          <w:bCs/>
          <w:color w:val="000000" w:themeColor="text1"/>
          <w:sz w:val="32"/>
          <w:szCs w:val="32"/>
          <w:rtl/>
          <w:lang w:bidi="ar-DZ"/>
        </w:rPr>
      </w:pPr>
      <w:proofErr w:type="gramStart"/>
      <w:r w:rsidRPr="008162C8">
        <w:rPr>
          <w:rFonts w:ascii="Times New Roman" w:hAnsi="Times New Roman" w:cs="Times New Roman"/>
          <w:b/>
          <w:bCs/>
          <w:color w:val="000000" w:themeColor="text1"/>
          <w:sz w:val="32"/>
          <w:szCs w:val="32"/>
          <w:lang w:bidi="ar-DZ"/>
        </w:rPr>
        <w:t>Abstract :</w:t>
      </w:r>
      <w:proofErr w:type="gramEnd"/>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 xml:space="preserve">   The directors of the hospital and multiple services clinics as a link between its members and plans and objectives , so for the development  prosperity of the organization to be director of a personality pattern can repeat the conduct of the organization for the better and uses a style of leadership helps employees to provide the best </w:t>
      </w:r>
      <w:r w:rsidRPr="008162C8">
        <w:rPr>
          <w:rFonts w:ascii="Times New Roman" w:hAnsi="Times New Roman" w:cs="Times New Roman"/>
          <w:color w:val="000000" w:themeColor="text1"/>
          <w:sz w:val="28"/>
          <w:szCs w:val="28"/>
          <w:rtl/>
          <w:lang w:bidi="ar-DZ"/>
        </w:rPr>
        <w:t>.</w:t>
      </w:r>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Stan designed to detect the most prominent patterns and types of personal leadership and find a correlation between them.</w:t>
      </w:r>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 xml:space="preserve">We used the descriptive approach correlative on a sample (30) directors of the state </w:t>
      </w:r>
      <w:proofErr w:type="spellStart"/>
      <w:r w:rsidRPr="008162C8">
        <w:rPr>
          <w:rFonts w:ascii="Times New Roman" w:hAnsi="Times New Roman" w:cs="Times New Roman"/>
          <w:color w:val="000000" w:themeColor="text1"/>
          <w:sz w:val="28"/>
          <w:szCs w:val="28"/>
          <w:lang w:bidi="ar-DZ"/>
        </w:rPr>
        <w:t>oum-elbawagi</w:t>
      </w:r>
      <w:proofErr w:type="spellEnd"/>
      <w:r w:rsidRPr="008162C8">
        <w:rPr>
          <w:rFonts w:ascii="Times New Roman" w:hAnsi="Times New Roman" w:cs="Times New Roman"/>
          <w:color w:val="000000" w:themeColor="text1"/>
          <w:sz w:val="28"/>
          <w:szCs w:val="28"/>
          <w:lang w:bidi="ar-DZ"/>
        </w:rPr>
        <w:t xml:space="preserve"> and </w:t>
      </w:r>
      <w:proofErr w:type="spellStart"/>
      <w:proofErr w:type="gramStart"/>
      <w:r w:rsidRPr="008162C8">
        <w:rPr>
          <w:rFonts w:ascii="Times New Roman" w:hAnsi="Times New Roman" w:cs="Times New Roman"/>
          <w:color w:val="000000" w:themeColor="text1"/>
          <w:sz w:val="28"/>
          <w:szCs w:val="28"/>
          <w:lang w:bidi="ar-DZ"/>
        </w:rPr>
        <w:t>constantine</w:t>
      </w:r>
      <w:proofErr w:type="spellEnd"/>
      <w:r w:rsidRPr="008162C8">
        <w:rPr>
          <w:rFonts w:ascii="Times New Roman" w:hAnsi="Times New Roman" w:cs="Times New Roman"/>
          <w:color w:val="000000" w:themeColor="text1"/>
          <w:sz w:val="28"/>
          <w:szCs w:val="28"/>
          <w:lang w:bidi="ar-DZ"/>
        </w:rPr>
        <w:t> ,</w:t>
      </w:r>
      <w:proofErr w:type="gramEnd"/>
      <w:r w:rsidRPr="008162C8">
        <w:rPr>
          <w:rFonts w:ascii="Times New Roman" w:hAnsi="Times New Roman" w:cs="Times New Roman"/>
          <w:color w:val="000000" w:themeColor="text1"/>
          <w:sz w:val="28"/>
          <w:szCs w:val="28"/>
          <w:lang w:bidi="ar-DZ"/>
        </w:rPr>
        <w:t xml:space="preserve"> we used two measures .</w:t>
      </w:r>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 xml:space="preserve">- We concluded that most prominent personal styles are style </w:t>
      </w:r>
      <w:r w:rsidRPr="008162C8">
        <w:rPr>
          <w:rFonts w:ascii="Times New Roman" w:hAnsi="Times New Roman" w:cs="Times New Roman"/>
          <w:color w:val="000000" w:themeColor="text1"/>
          <w:sz w:val="28"/>
          <w:szCs w:val="28"/>
        </w:rPr>
        <w:t xml:space="preserve">The </w:t>
      </w:r>
      <w:proofErr w:type="gramStart"/>
      <w:r w:rsidRPr="008162C8">
        <w:rPr>
          <w:rFonts w:ascii="Times New Roman" w:hAnsi="Times New Roman" w:cs="Times New Roman"/>
          <w:color w:val="000000" w:themeColor="text1"/>
          <w:sz w:val="28"/>
          <w:szCs w:val="28"/>
        </w:rPr>
        <w:t>Romantic</w:t>
      </w:r>
      <w:r w:rsidRPr="008162C8">
        <w:rPr>
          <w:rFonts w:ascii="Times New Roman" w:hAnsi="Times New Roman" w:cs="Times New Roman"/>
          <w:color w:val="000000" w:themeColor="text1"/>
          <w:sz w:val="28"/>
          <w:szCs w:val="28"/>
          <w:lang w:bidi="ar-DZ"/>
        </w:rPr>
        <w:t xml:space="preserve">  then</w:t>
      </w:r>
      <w:proofErr w:type="gramEnd"/>
      <w:r w:rsidRPr="008162C8">
        <w:rPr>
          <w:rFonts w:ascii="Times New Roman" w:hAnsi="Times New Roman" w:cs="Times New Roman"/>
          <w:color w:val="000000" w:themeColor="text1"/>
          <w:sz w:val="28"/>
          <w:szCs w:val="28"/>
          <w:lang w:bidi="ar-DZ"/>
        </w:rPr>
        <w:t xml:space="preserve"> style </w:t>
      </w:r>
      <w:r w:rsidRPr="008162C8">
        <w:rPr>
          <w:rFonts w:ascii="Times New Roman" w:hAnsi="Times New Roman" w:cs="Times New Roman"/>
          <w:color w:val="000000" w:themeColor="text1"/>
          <w:sz w:val="28"/>
          <w:szCs w:val="28"/>
        </w:rPr>
        <w:t>The Observer</w:t>
      </w:r>
      <w:r w:rsidRPr="008162C8">
        <w:rPr>
          <w:rFonts w:ascii="Times New Roman" w:hAnsi="Times New Roman" w:cs="Times New Roman"/>
          <w:color w:val="000000" w:themeColor="text1"/>
          <w:sz w:val="28"/>
          <w:szCs w:val="28"/>
          <w:lang w:bidi="ar-DZ"/>
        </w:rPr>
        <w:t xml:space="preserve"> then style</w:t>
      </w:r>
      <w:r w:rsidRPr="008162C8">
        <w:rPr>
          <w:rFonts w:ascii="Times New Roman" w:hAnsi="Times New Roman" w:cs="Times New Roman"/>
          <w:color w:val="000000" w:themeColor="text1"/>
          <w:sz w:val="28"/>
          <w:szCs w:val="28"/>
        </w:rPr>
        <w:t xml:space="preserve"> The Protector</w:t>
      </w:r>
      <w:r w:rsidRPr="008162C8">
        <w:rPr>
          <w:rFonts w:ascii="Times New Roman" w:hAnsi="Times New Roman" w:cs="Times New Roman"/>
          <w:color w:val="000000" w:themeColor="text1"/>
          <w:sz w:val="28"/>
          <w:szCs w:val="28"/>
          <w:lang w:bidi="ar-DZ"/>
        </w:rPr>
        <w:t xml:space="preserve">  . </w:t>
      </w:r>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 xml:space="preserve">-  </w:t>
      </w:r>
      <w:proofErr w:type="gramStart"/>
      <w:r w:rsidRPr="008162C8">
        <w:rPr>
          <w:rFonts w:ascii="Times New Roman" w:hAnsi="Times New Roman" w:cs="Times New Roman"/>
          <w:color w:val="000000" w:themeColor="text1"/>
          <w:sz w:val="28"/>
          <w:szCs w:val="28"/>
          <w:lang w:bidi="ar-DZ"/>
        </w:rPr>
        <w:t>the</w:t>
      </w:r>
      <w:proofErr w:type="gramEnd"/>
      <w:r w:rsidRPr="008162C8">
        <w:rPr>
          <w:rFonts w:ascii="Times New Roman" w:hAnsi="Times New Roman" w:cs="Times New Roman"/>
          <w:color w:val="000000" w:themeColor="text1"/>
          <w:sz w:val="28"/>
          <w:szCs w:val="28"/>
          <w:lang w:bidi="ar-DZ"/>
        </w:rPr>
        <w:t xml:space="preserve"> most prominent types of leadership are type transformational </w:t>
      </w:r>
      <w:r w:rsidRPr="008162C8">
        <w:rPr>
          <w:rFonts w:ascii="Times New Roman" w:hAnsi="Times New Roman" w:cs="Times New Roman"/>
          <w:color w:val="000000" w:themeColor="text1"/>
          <w:sz w:val="28"/>
          <w:szCs w:val="28"/>
          <w:rtl/>
          <w:lang w:bidi="ar-DZ"/>
        </w:rPr>
        <w:t xml:space="preserve"> </w:t>
      </w:r>
      <w:r w:rsidRPr="008162C8">
        <w:rPr>
          <w:rFonts w:ascii="Times New Roman" w:hAnsi="Times New Roman" w:cs="Times New Roman"/>
          <w:color w:val="000000" w:themeColor="text1"/>
          <w:sz w:val="28"/>
          <w:szCs w:val="28"/>
          <w:lang w:bidi="ar-DZ"/>
        </w:rPr>
        <w:t xml:space="preserve"> ,Type interactive,  types democratic . </w:t>
      </w:r>
    </w:p>
    <w:p w:rsidR="002765E6" w:rsidRPr="008162C8" w:rsidRDefault="002765E6" w:rsidP="002765E6">
      <w:pPr>
        <w:spacing w:after="0"/>
        <w:jc w:val="both"/>
        <w:rPr>
          <w:rFonts w:ascii="Times New Roman" w:hAnsi="Times New Roman" w:cs="Times New Roman"/>
          <w:color w:val="000000" w:themeColor="text1"/>
          <w:sz w:val="28"/>
          <w:szCs w:val="28"/>
          <w:lang w:bidi="ar-DZ"/>
        </w:rPr>
      </w:pPr>
      <w:r w:rsidRPr="008162C8">
        <w:rPr>
          <w:rFonts w:ascii="Times New Roman" w:hAnsi="Times New Roman" w:cs="Times New Roman"/>
          <w:color w:val="000000" w:themeColor="text1"/>
          <w:sz w:val="28"/>
          <w:szCs w:val="28"/>
          <w:lang w:bidi="ar-DZ"/>
        </w:rPr>
        <w:t xml:space="preserve">- find </w:t>
      </w:r>
      <w:proofErr w:type="gramStart"/>
      <w:r w:rsidRPr="008162C8">
        <w:rPr>
          <w:rFonts w:ascii="Times New Roman" w:hAnsi="Times New Roman" w:cs="Times New Roman"/>
          <w:color w:val="000000" w:themeColor="text1"/>
          <w:sz w:val="28"/>
          <w:szCs w:val="28"/>
          <w:lang w:bidi="ar-DZ"/>
        </w:rPr>
        <w:t>a  correlation</w:t>
      </w:r>
      <w:proofErr w:type="gramEnd"/>
      <w:r w:rsidRPr="008162C8">
        <w:rPr>
          <w:rFonts w:ascii="Times New Roman" w:hAnsi="Times New Roman" w:cs="Times New Roman"/>
          <w:color w:val="000000" w:themeColor="text1"/>
          <w:sz w:val="28"/>
          <w:szCs w:val="28"/>
          <w:lang w:bidi="ar-DZ"/>
        </w:rPr>
        <w:t xml:space="preserve"> between personal leadership styles and types of the hospital directors.</w:t>
      </w:r>
    </w:p>
    <w:p w:rsidR="002765E6" w:rsidRPr="008162C8" w:rsidRDefault="002765E6" w:rsidP="002765E6">
      <w:pPr>
        <w:spacing w:after="0"/>
        <w:jc w:val="both"/>
        <w:rPr>
          <w:rFonts w:ascii="Times New Roman" w:hAnsi="Times New Roman" w:cs="Times New Roman"/>
          <w:sz w:val="28"/>
          <w:szCs w:val="28"/>
          <w:lang w:bidi="ar-DZ"/>
        </w:rPr>
      </w:pPr>
      <w:r w:rsidRPr="008162C8">
        <w:rPr>
          <w:rFonts w:ascii="Times New Roman" w:hAnsi="Times New Roman" w:cs="Times New Roman"/>
          <w:b/>
          <w:bCs/>
          <w:color w:val="000000" w:themeColor="text1"/>
          <w:sz w:val="32"/>
          <w:szCs w:val="32"/>
          <w:lang w:bidi="ar-DZ"/>
        </w:rPr>
        <w:t xml:space="preserve">Key words: </w:t>
      </w:r>
      <w:r w:rsidRPr="008162C8">
        <w:rPr>
          <w:rFonts w:ascii="Times New Roman" w:hAnsi="Times New Roman" w:cs="Times New Roman"/>
          <w:color w:val="000000" w:themeColor="text1"/>
          <w:sz w:val="28"/>
          <w:szCs w:val="28"/>
          <w:lang w:bidi="ar-DZ"/>
        </w:rPr>
        <w:t xml:space="preserve">personal styles, types of leadership, </w:t>
      </w:r>
      <w:proofErr w:type="gramStart"/>
      <w:r w:rsidRPr="008162C8">
        <w:rPr>
          <w:rFonts w:ascii="Times New Roman" w:hAnsi="Times New Roman" w:cs="Times New Roman"/>
          <w:color w:val="000000" w:themeColor="text1"/>
          <w:sz w:val="28"/>
          <w:szCs w:val="28"/>
          <w:lang w:bidi="ar-DZ"/>
        </w:rPr>
        <w:t>directors ,hospital</w:t>
      </w:r>
      <w:proofErr w:type="gramEnd"/>
      <w:r w:rsidRPr="008162C8">
        <w:rPr>
          <w:rFonts w:ascii="Times New Roman" w:hAnsi="Times New Roman" w:cs="Times New Roman"/>
          <w:color w:val="000000" w:themeColor="text1"/>
          <w:sz w:val="28"/>
          <w:szCs w:val="28"/>
          <w:lang w:bidi="ar-DZ"/>
        </w:rPr>
        <w:t xml:space="preserve"> and multiple services</w:t>
      </w:r>
      <w:r w:rsidRPr="008162C8">
        <w:rPr>
          <w:rFonts w:ascii="Times New Roman" w:hAnsi="Times New Roman" w:cs="Times New Roman"/>
          <w:sz w:val="28"/>
          <w:szCs w:val="28"/>
          <w:lang w:bidi="ar-DZ"/>
        </w:rPr>
        <w:t xml:space="preserve"> clinics.</w:t>
      </w:r>
    </w:p>
    <w:p w:rsidR="002765E6" w:rsidRPr="008162C8" w:rsidRDefault="002765E6" w:rsidP="002765E6">
      <w:pPr>
        <w:tabs>
          <w:tab w:val="left" w:pos="2350"/>
        </w:tabs>
        <w:bidi/>
        <w:spacing w:after="0"/>
        <w:rPr>
          <w:rFonts w:ascii="Simplified Arabic" w:eastAsia="Calibri" w:hAnsi="Simplified Arabic" w:cs="Simplified Arabic"/>
          <w:b/>
          <w:bCs/>
          <w:sz w:val="28"/>
          <w:szCs w:val="28"/>
          <w:rtl/>
          <w:lang w:bidi="ar-DZ"/>
        </w:rPr>
      </w:pPr>
    </w:p>
    <w:p w:rsidR="002765E6" w:rsidRPr="008162C8" w:rsidRDefault="002765E6" w:rsidP="002765E6">
      <w:pPr>
        <w:tabs>
          <w:tab w:val="left" w:pos="2350"/>
        </w:tabs>
        <w:bidi/>
        <w:spacing w:after="0"/>
        <w:rPr>
          <w:rFonts w:ascii="Simplified Arabic" w:eastAsia="Calibri" w:hAnsi="Simplified Arabic" w:cs="Simplified Arabic"/>
          <w:b/>
          <w:bCs/>
          <w:sz w:val="28"/>
          <w:szCs w:val="28"/>
          <w:rtl/>
          <w:lang w:bidi="ar-DZ"/>
        </w:rPr>
      </w:pPr>
    </w:p>
    <w:p w:rsidR="002765E6" w:rsidRPr="008162C8" w:rsidRDefault="002765E6" w:rsidP="002765E6">
      <w:pPr>
        <w:tabs>
          <w:tab w:val="left" w:pos="2350"/>
        </w:tabs>
        <w:bidi/>
        <w:spacing w:after="0"/>
        <w:rPr>
          <w:rFonts w:ascii="Simplified Arabic" w:eastAsia="Calibri" w:hAnsi="Simplified Arabic" w:cs="Simplified Arabic"/>
          <w:b/>
          <w:bCs/>
          <w:sz w:val="28"/>
          <w:szCs w:val="28"/>
          <w:lang w:bidi="ar-DZ"/>
        </w:rPr>
      </w:pPr>
    </w:p>
    <w:p w:rsidR="002765E6" w:rsidRPr="008162C8" w:rsidRDefault="002765E6" w:rsidP="002765E6">
      <w:pPr>
        <w:rPr>
          <w:sz w:val="28"/>
          <w:szCs w:val="28"/>
        </w:rPr>
      </w:pPr>
    </w:p>
    <w:p w:rsidR="00EF3D0E" w:rsidRPr="002765E6" w:rsidRDefault="00EF3D0E" w:rsidP="00EF3D0E">
      <w:pPr>
        <w:bidi/>
        <w:spacing w:after="0"/>
        <w:jc w:val="both"/>
        <w:rPr>
          <w:rFonts w:ascii="Simplified Arabic" w:hAnsi="Simplified Arabic" w:cs="Simplified Arabic"/>
          <w:b/>
          <w:bCs/>
          <w:color w:val="000000" w:themeColor="text1"/>
          <w:sz w:val="32"/>
          <w:szCs w:val="32"/>
          <w:rtl/>
          <w:lang w:bidi="ar-DZ"/>
        </w:rPr>
      </w:pPr>
    </w:p>
    <w:p w:rsidR="00EF3D0E" w:rsidRDefault="00EF3D0E" w:rsidP="00EF3D0E">
      <w:pPr>
        <w:bidi/>
        <w:spacing w:after="0"/>
        <w:jc w:val="both"/>
        <w:rPr>
          <w:rFonts w:ascii="Simplified Arabic" w:hAnsi="Simplified Arabic" w:cs="Simplified Arabic"/>
          <w:b/>
          <w:bCs/>
          <w:color w:val="000000" w:themeColor="text1"/>
          <w:sz w:val="32"/>
          <w:szCs w:val="32"/>
          <w:rtl/>
          <w:lang w:bidi="ar-DZ"/>
        </w:rPr>
      </w:pPr>
    </w:p>
    <w:p w:rsidR="006B070A" w:rsidRPr="002765E6" w:rsidRDefault="006B070A" w:rsidP="00EF3D0E">
      <w:pPr>
        <w:bidi/>
        <w:rPr>
          <w:rFonts w:ascii="Simplified Arabic" w:hAnsi="Simplified Arabic" w:cs="Simplified Arabic"/>
          <w:sz w:val="32"/>
          <w:szCs w:val="32"/>
          <w:lang w:bidi="ar-DZ"/>
        </w:rPr>
      </w:pPr>
    </w:p>
    <w:sectPr w:rsidR="006B070A" w:rsidRPr="002765E6" w:rsidSect="004A7AF9">
      <w:pgSz w:w="11906" w:h="16838"/>
      <w:pgMar w:top="1701" w:right="1701"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2"/>
  </w:compat>
  <w:rsids>
    <w:rsidRoot w:val="00EF3D0E"/>
    <w:rsid w:val="002765E6"/>
    <w:rsid w:val="004A7AF9"/>
    <w:rsid w:val="00615196"/>
    <w:rsid w:val="006B070A"/>
    <w:rsid w:val="009763A4"/>
    <w:rsid w:val="009D0E66"/>
    <w:rsid w:val="00B51870"/>
    <w:rsid w:val="00EF3D0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3D0E"/>
    <w:rPr>
      <w:sz w:val="20"/>
      <w:szCs w:val="20"/>
    </w:rPr>
  </w:style>
  <w:style w:type="paragraph" w:styleId="Titre1">
    <w:name w:val="heading 1"/>
    <w:basedOn w:val="Normal"/>
    <w:next w:val="Normal"/>
    <w:link w:val="Titre1Car"/>
    <w:uiPriority w:val="9"/>
    <w:qFormat/>
    <w:rsid w:val="009D0E66"/>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Titre2">
    <w:name w:val="heading 2"/>
    <w:basedOn w:val="Normal"/>
    <w:next w:val="Normal"/>
    <w:link w:val="Titre2Car"/>
    <w:uiPriority w:val="9"/>
    <w:semiHidden/>
    <w:unhideWhenUsed/>
    <w:qFormat/>
    <w:rsid w:val="009D0E66"/>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Titre3">
    <w:name w:val="heading 3"/>
    <w:basedOn w:val="Normal"/>
    <w:next w:val="Normal"/>
    <w:link w:val="Titre3Car"/>
    <w:uiPriority w:val="9"/>
    <w:semiHidden/>
    <w:unhideWhenUsed/>
    <w:qFormat/>
    <w:rsid w:val="009D0E66"/>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Titre4">
    <w:name w:val="heading 4"/>
    <w:basedOn w:val="Normal"/>
    <w:next w:val="Normal"/>
    <w:link w:val="Titre4Car"/>
    <w:uiPriority w:val="9"/>
    <w:semiHidden/>
    <w:unhideWhenUsed/>
    <w:qFormat/>
    <w:rsid w:val="009D0E66"/>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Titre5">
    <w:name w:val="heading 5"/>
    <w:basedOn w:val="Normal"/>
    <w:next w:val="Normal"/>
    <w:link w:val="Titre5Car"/>
    <w:uiPriority w:val="9"/>
    <w:semiHidden/>
    <w:unhideWhenUsed/>
    <w:qFormat/>
    <w:rsid w:val="009D0E66"/>
    <w:pPr>
      <w:pBdr>
        <w:bottom w:val="single" w:sz="6" w:space="1" w:color="4F81BD" w:themeColor="accent1"/>
      </w:pBdr>
      <w:spacing w:before="300" w:after="0"/>
      <w:outlineLvl w:val="4"/>
    </w:pPr>
    <w:rPr>
      <w:caps/>
      <w:color w:val="365F91" w:themeColor="accent1" w:themeShade="BF"/>
      <w:spacing w:val="10"/>
      <w:sz w:val="22"/>
      <w:szCs w:val="22"/>
    </w:rPr>
  </w:style>
  <w:style w:type="paragraph" w:styleId="Titre6">
    <w:name w:val="heading 6"/>
    <w:basedOn w:val="Normal"/>
    <w:next w:val="Normal"/>
    <w:link w:val="Titre6Car"/>
    <w:uiPriority w:val="9"/>
    <w:semiHidden/>
    <w:unhideWhenUsed/>
    <w:qFormat/>
    <w:rsid w:val="009D0E66"/>
    <w:pPr>
      <w:pBdr>
        <w:bottom w:val="dotted" w:sz="6" w:space="1" w:color="4F81BD" w:themeColor="accent1"/>
      </w:pBdr>
      <w:spacing w:before="300" w:after="0"/>
      <w:outlineLvl w:val="5"/>
    </w:pPr>
    <w:rPr>
      <w:caps/>
      <w:color w:val="365F91" w:themeColor="accent1" w:themeShade="BF"/>
      <w:spacing w:val="10"/>
      <w:sz w:val="22"/>
      <w:szCs w:val="22"/>
    </w:rPr>
  </w:style>
  <w:style w:type="paragraph" w:styleId="Titre7">
    <w:name w:val="heading 7"/>
    <w:basedOn w:val="Normal"/>
    <w:next w:val="Normal"/>
    <w:link w:val="Titre7Car"/>
    <w:uiPriority w:val="9"/>
    <w:semiHidden/>
    <w:unhideWhenUsed/>
    <w:qFormat/>
    <w:rsid w:val="009D0E66"/>
    <w:pPr>
      <w:spacing w:before="300" w:after="0"/>
      <w:outlineLvl w:val="6"/>
    </w:pPr>
    <w:rPr>
      <w:caps/>
      <w:color w:val="365F91" w:themeColor="accent1" w:themeShade="BF"/>
      <w:spacing w:val="10"/>
      <w:sz w:val="22"/>
      <w:szCs w:val="22"/>
    </w:rPr>
  </w:style>
  <w:style w:type="paragraph" w:styleId="Titre8">
    <w:name w:val="heading 8"/>
    <w:basedOn w:val="Normal"/>
    <w:next w:val="Normal"/>
    <w:link w:val="Titre8Car"/>
    <w:uiPriority w:val="9"/>
    <w:semiHidden/>
    <w:unhideWhenUsed/>
    <w:qFormat/>
    <w:rsid w:val="009D0E66"/>
    <w:pPr>
      <w:spacing w:before="300" w:after="0"/>
      <w:outlineLvl w:val="7"/>
    </w:pPr>
    <w:rPr>
      <w:caps/>
      <w:spacing w:val="10"/>
      <w:sz w:val="18"/>
      <w:szCs w:val="18"/>
    </w:rPr>
  </w:style>
  <w:style w:type="paragraph" w:styleId="Titre9">
    <w:name w:val="heading 9"/>
    <w:basedOn w:val="Normal"/>
    <w:next w:val="Normal"/>
    <w:link w:val="Titre9Car"/>
    <w:uiPriority w:val="9"/>
    <w:semiHidden/>
    <w:unhideWhenUsed/>
    <w:qFormat/>
    <w:rsid w:val="009D0E66"/>
    <w:pPr>
      <w:spacing w:before="300" w:after="0"/>
      <w:outlineLvl w:val="8"/>
    </w:pPr>
    <w:rPr>
      <w:i/>
      <w:caps/>
      <w:spacing w:val="10"/>
      <w:sz w:val="18"/>
      <w:szCs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9D0E66"/>
    <w:rPr>
      <w:b/>
      <w:bCs/>
      <w:caps/>
      <w:color w:val="FFFFFF" w:themeColor="background1"/>
      <w:spacing w:val="15"/>
      <w:shd w:val="clear" w:color="auto" w:fill="4F81BD" w:themeFill="accent1"/>
    </w:rPr>
  </w:style>
  <w:style w:type="character" w:customStyle="1" w:styleId="Titre2Car">
    <w:name w:val="Titre 2 Car"/>
    <w:basedOn w:val="Policepardfaut"/>
    <w:link w:val="Titre2"/>
    <w:uiPriority w:val="9"/>
    <w:semiHidden/>
    <w:rsid w:val="009D0E66"/>
    <w:rPr>
      <w:caps/>
      <w:spacing w:val="15"/>
      <w:shd w:val="clear" w:color="auto" w:fill="DBE5F1" w:themeFill="accent1" w:themeFillTint="33"/>
    </w:rPr>
  </w:style>
  <w:style w:type="character" w:customStyle="1" w:styleId="Titre3Car">
    <w:name w:val="Titre 3 Car"/>
    <w:basedOn w:val="Policepardfaut"/>
    <w:link w:val="Titre3"/>
    <w:uiPriority w:val="9"/>
    <w:semiHidden/>
    <w:rsid w:val="009D0E66"/>
    <w:rPr>
      <w:caps/>
      <w:color w:val="243F60" w:themeColor="accent1" w:themeShade="7F"/>
      <w:spacing w:val="15"/>
    </w:rPr>
  </w:style>
  <w:style w:type="character" w:customStyle="1" w:styleId="Titre4Car">
    <w:name w:val="Titre 4 Car"/>
    <w:basedOn w:val="Policepardfaut"/>
    <w:link w:val="Titre4"/>
    <w:uiPriority w:val="9"/>
    <w:semiHidden/>
    <w:rsid w:val="009D0E66"/>
    <w:rPr>
      <w:caps/>
      <w:color w:val="365F91" w:themeColor="accent1" w:themeShade="BF"/>
      <w:spacing w:val="10"/>
    </w:rPr>
  </w:style>
  <w:style w:type="character" w:customStyle="1" w:styleId="Titre5Car">
    <w:name w:val="Titre 5 Car"/>
    <w:basedOn w:val="Policepardfaut"/>
    <w:link w:val="Titre5"/>
    <w:uiPriority w:val="9"/>
    <w:semiHidden/>
    <w:rsid w:val="009D0E66"/>
    <w:rPr>
      <w:caps/>
      <w:color w:val="365F91" w:themeColor="accent1" w:themeShade="BF"/>
      <w:spacing w:val="10"/>
    </w:rPr>
  </w:style>
  <w:style w:type="character" w:customStyle="1" w:styleId="Titre6Car">
    <w:name w:val="Titre 6 Car"/>
    <w:basedOn w:val="Policepardfaut"/>
    <w:link w:val="Titre6"/>
    <w:uiPriority w:val="9"/>
    <w:semiHidden/>
    <w:rsid w:val="009D0E66"/>
    <w:rPr>
      <w:caps/>
      <w:color w:val="365F91" w:themeColor="accent1" w:themeShade="BF"/>
      <w:spacing w:val="10"/>
    </w:rPr>
  </w:style>
  <w:style w:type="character" w:customStyle="1" w:styleId="Titre7Car">
    <w:name w:val="Titre 7 Car"/>
    <w:basedOn w:val="Policepardfaut"/>
    <w:link w:val="Titre7"/>
    <w:uiPriority w:val="9"/>
    <w:semiHidden/>
    <w:rsid w:val="009D0E66"/>
    <w:rPr>
      <w:caps/>
      <w:color w:val="365F91" w:themeColor="accent1" w:themeShade="BF"/>
      <w:spacing w:val="10"/>
    </w:rPr>
  </w:style>
  <w:style w:type="character" w:customStyle="1" w:styleId="Titre8Car">
    <w:name w:val="Titre 8 Car"/>
    <w:basedOn w:val="Policepardfaut"/>
    <w:link w:val="Titre8"/>
    <w:uiPriority w:val="9"/>
    <w:semiHidden/>
    <w:rsid w:val="009D0E66"/>
    <w:rPr>
      <w:caps/>
      <w:spacing w:val="10"/>
      <w:sz w:val="18"/>
      <w:szCs w:val="18"/>
    </w:rPr>
  </w:style>
  <w:style w:type="character" w:customStyle="1" w:styleId="Titre9Car">
    <w:name w:val="Titre 9 Car"/>
    <w:basedOn w:val="Policepardfaut"/>
    <w:link w:val="Titre9"/>
    <w:uiPriority w:val="9"/>
    <w:semiHidden/>
    <w:rsid w:val="009D0E66"/>
    <w:rPr>
      <w:i/>
      <w:caps/>
      <w:spacing w:val="10"/>
      <w:sz w:val="18"/>
      <w:szCs w:val="18"/>
    </w:rPr>
  </w:style>
  <w:style w:type="paragraph" w:styleId="Lgende">
    <w:name w:val="caption"/>
    <w:basedOn w:val="Normal"/>
    <w:next w:val="Normal"/>
    <w:uiPriority w:val="35"/>
    <w:semiHidden/>
    <w:unhideWhenUsed/>
    <w:qFormat/>
    <w:rsid w:val="009D0E66"/>
    <w:rPr>
      <w:b/>
      <w:bCs/>
      <w:color w:val="365F91" w:themeColor="accent1" w:themeShade="BF"/>
      <w:sz w:val="16"/>
      <w:szCs w:val="16"/>
    </w:rPr>
  </w:style>
  <w:style w:type="paragraph" w:styleId="Titre">
    <w:name w:val="Title"/>
    <w:basedOn w:val="Normal"/>
    <w:next w:val="Normal"/>
    <w:link w:val="TitreCar"/>
    <w:uiPriority w:val="10"/>
    <w:qFormat/>
    <w:rsid w:val="009D0E66"/>
    <w:pPr>
      <w:spacing w:before="720"/>
    </w:pPr>
    <w:rPr>
      <w:caps/>
      <w:color w:val="4F81BD" w:themeColor="accent1"/>
      <w:spacing w:val="10"/>
      <w:kern w:val="28"/>
      <w:sz w:val="52"/>
      <w:szCs w:val="52"/>
    </w:rPr>
  </w:style>
  <w:style w:type="character" w:customStyle="1" w:styleId="TitreCar">
    <w:name w:val="Titre Car"/>
    <w:basedOn w:val="Policepardfaut"/>
    <w:link w:val="Titre"/>
    <w:uiPriority w:val="10"/>
    <w:rsid w:val="009D0E66"/>
    <w:rPr>
      <w:caps/>
      <w:color w:val="4F81BD" w:themeColor="accent1"/>
      <w:spacing w:val="10"/>
      <w:kern w:val="28"/>
      <w:sz w:val="52"/>
      <w:szCs w:val="52"/>
    </w:rPr>
  </w:style>
  <w:style w:type="paragraph" w:styleId="Sous-titre">
    <w:name w:val="Subtitle"/>
    <w:basedOn w:val="Normal"/>
    <w:next w:val="Normal"/>
    <w:link w:val="Sous-titreCar"/>
    <w:uiPriority w:val="11"/>
    <w:qFormat/>
    <w:rsid w:val="009D0E66"/>
    <w:pPr>
      <w:spacing w:after="1000" w:line="240" w:lineRule="auto"/>
    </w:pPr>
    <w:rPr>
      <w:caps/>
      <w:color w:val="595959" w:themeColor="text1" w:themeTint="A6"/>
      <w:spacing w:val="10"/>
      <w:sz w:val="24"/>
      <w:szCs w:val="24"/>
    </w:rPr>
  </w:style>
  <w:style w:type="character" w:customStyle="1" w:styleId="Sous-titreCar">
    <w:name w:val="Sous-titre Car"/>
    <w:basedOn w:val="Policepardfaut"/>
    <w:link w:val="Sous-titre"/>
    <w:uiPriority w:val="11"/>
    <w:rsid w:val="009D0E66"/>
    <w:rPr>
      <w:caps/>
      <w:color w:val="595959" w:themeColor="text1" w:themeTint="A6"/>
      <w:spacing w:val="10"/>
      <w:sz w:val="24"/>
      <w:szCs w:val="24"/>
    </w:rPr>
  </w:style>
  <w:style w:type="character" w:styleId="lev">
    <w:name w:val="Strong"/>
    <w:uiPriority w:val="22"/>
    <w:qFormat/>
    <w:rsid w:val="009D0E66"/>
    <w:rPr>
      <w:b/>
      <w:bCs/>
    </w:rPr>
  </w:style>
  <w:style w:type="character" w:styleId="Accentuation">
    <w:name w:val="Emphasis"/>
    <w:uiPriority w:val="20"/>
    <w:qFormat/>
    <w:rsid w:val="009D0E66"/>
    <w:rPr>
      <w:caps/>
      <w:color w:val="243F60" w:themeColor="accent1" w:themeShade="7F"/>
      <w:spacing w:val="5"/>
    </w:rPr>
  </w:style>
  <w:style w:type="paragraph" w:styleId="Sansinterligne">
    <w:name w:val="No Spacing"/>
    <w:basedOn w:val="Normal"/>
    <w:link w:val="SansinterligneCar"/>
    <w:uiPriority w:val="1"/>
    <w:qFormat/>
    <w:rsid w:val="009D0E66"/>
    <w:pPr>
      <w:spacing w:before="0" w:after="0" w:line="240" w:lineRule="auto"/>
    </w:pPr>
  </w:style>
  <w:style w:type="character" w:customStyle="1" w:styleId="SansinterligneCar">
    <w:name w:val="Sans interligne Car"/>
    <w:basedOn w:val="Policepardfaut"/>
    <w:link w:val="Sansinterligne"/>
    <w:uiPriority w:val="1"/>
    <w:rsid w:val="009D0E66"/>
    <w:rPr>
      <w:sz w:val="20"/>
      <w:szCs w:val="20"/>
    </w:rPr>
  </w:style>
  <w:style w:type="paragraph" w:styleId="Paragraphedeliste">
    <w:name w:val="List Paragraph"/>
    <w:basedOn w:val="Normal"/>
    <w:uiPriority w:val="34"/>
    <w:qFormat/>
    <w:rsid w:val="009D0E66"/>
    <w:pPr>
      <w:ind w:left="720"/>
      <w:contextualSpacing/>
    </w:pPr>
  </w:style>
  <w:style w:type="paragraph" w:styleId="Citation">
    <w:name w:val="Quote"/>
    <w:basedOn w:val="Normal"/>
    <w:next w:val="Normal"/>
    <w:link w:val="CitationCar"/>
    <w:uiPriority w:val="29"/>
    <w:qFormat/>
    <w:rsid w:val="009D0E66"/>
    <w:rPr>
      <w:i/>
      <w:iCs/>
    </w:rPr>
  </w:style>
  <w:style w:type="character" w:customStyle="1" w:styleId="CitationCar">
    <w:name w:val="Citation Car"/>
    <w:basedOn w:val="Policepardfaut"/>
    <w:link w:val="Citation"/>
    <w:uiPriority w:val="29"/>
    <w:rsid w:val="009D0E66"/>
    <w:rPr>
      <w:i/>
      <w:iCs/>
      <w:sz w:val="20"/>
      <w:szCs w:val="20"/>
    </w:rPr>
  </w:style>
  <w:style w:type="paragraph" w:styleId="Citationintense">
    <w:name w:val="Intense Quote"/>
    <w:basedOn w:val="Normal"/>
    <w:next w:val="Normal"/>
    <w:link w:val="CitationintenseCar"/>
    <w:uiPriority w:val="30"/>
    <w:qFormat/>
    <w:rsid w:val="009D0E66"/>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CitationintenseCar">
    <w:name w:val="Citation intense Car"/>
    <w:basedOn w:val="Policepardfaut"/>
    <w:link w:val="Citationintense"/>
    <w:uiPriority w:val="30"/>
    <w:rsid w:val="009D0E66"/>
    <w:rPr>
      <w:i/>
      <w:iCs/>
      <w:color w:val="4F81BD" w:themeColor="accent1"/>
      <w:sz w:val="20"/>
      <w:szCs w:val="20"/>
    </w:rPr>
  </w:style>
  <w:style w:type="character" w:styleId="Emphaseple">
    <w:name w:val="Subtle Emphasis"/>
    <w:uiPriority w:val="19"/>
    <w:qFormat/>
    <w:rsid w:val="009D0E66"/>
    <w:rPr>
      <w:i/>
      <w:iCs/>
      <w:color w:val="243F60" w:themeColor="accent1" w:themeShade="7F"/>
    </w:rPr>
  </w:style>
  <w:style w:type="character" w:styleId="Emphaseintense">
    <w:name w:val="Intense Emphasis"/>
    <w:uiPriority w:val="21"/>
    <w:qFormat/>
    <w:rsid w:val="009D0E66"/>
    <w:rPr>
      <w:b/>
      <w:bCs/>
      <w:caps/>
      <w:color w:val="243F60" w:themeColor="accent1" w:themeShade="7F"/>
      <w:spacing w:val="10"/>
    </w:rPr>
  </w:style>
  <w:style w:type="character" w:styleId="Rfrenceple">
    <w:name w:val="Subtle Reference"/>
    <w:uiPriority w:val="31"/>
    <w:qFormat/>
    <w:rsid w:val="009D0E66"/>
    <w:rPr>
      <w:b/>
      <w:bCs/>
      <w:color w:val="4F81BD" w:themeColor="accent1"/>
    </w:rPr>
  </w:style>
  <w:style w:type="character" w:styleId="Rfrenceintense">
    <w:name w:val="Intense Reference"/>
    <w:uiPriority w:val="32"/>
    <w:qFormat/>
    <w:rsid w:val="009D0E66"/>
    <w:rPr>
      <w:b/>
      <w:bCs/>
      <w:i/>
      <w:iCs/>
      <w:caps/>
      <w:color w:val="4F81BD" w:themeColor="accent1"/>
    </w:rPr>
  </w:style>
  <w:style w:type="character" w:styleId="Titredulivre">
    <w:name w:val="Book Title"/>
    <w:uiPriority w:val="33"/>
    <w:qFormat/>
    <w:rsid w:val="009D0E66"/>
    <w:rPr>
      <w:b/>
      <w:bCs/>
      <w:i/>
      <w:iCs/>
      <w:spacing w:val="9"/>
    </w:rPr>
  </w:style>
  <w:style w:type="paragraph" w:styleId="En-ttedetabledesmatires">
    <w:name w:val="TOC Heading"/>
    <w:basedOn w:val="Titre1"/>
    <w:next w:val="Normal"/>
    <w:uiPriority w:val="39"/>
    <w:semiHidden/>
    <w:unhideWhenUsed/>
    <w:qFormat/>
    <w:rsid w:val="009D0E66"/>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881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553</Words>
  <Characters>3042</Characters>
  <Application>Microsoft Office Word</Application>
  <DocSecurity>0</DocSecurity>
  <Lines>25</Lines>
  <Paragraphs>7</Paragraphs>
  <ScaleCrop>false</ScaleCrop>
  <Company>Sweet</Company>
  <LinksUpToDate>false</LinksUpToDate>
  <CharactersWithSpaces>3588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cc</dc:creator>
  <cp:keywords/>
  <dc:description/>
  <cp:lastModifiedBy>ibn khaldoun</cp:lastModifiedBy>
  <cp:revision>2</cp:revision>
  <dcterms:created xsi:type="dcterms:W3CDTF">2020-12-12T14:44:00Z</dcterms:created>
  <dcterms:modified xsi:type="dcterms:W3CDTF">2020-12-24T10:19:00Z</dcterms:modified>
</cp:coreProperties>
</file>