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0050" w:rsidRPr="00A85707" w:rsidRDefault="00980050" w:rsidP="008A0F41">
      <w:pPr>
        <w:bidi/>
        <w:jc w:val="center"/>
        <w:rPr>
          <w:rFonts w:ascii="Simplified Arabic" w:hAnsi="Simplified Arabic"/>
          <w:b/>
          <w:bCs/>
          <w:sz w:val="36"/>
          <w:szCs w:val="36"/>
        </w:rPr>
      </w:pPr>
      <w:r w:rsidRPr="00A85707">
        <w:rPr>
          <w:rFonts w:ascii="Simplified Arabic" w:hAnsi="Simplified Arabic"/>
          <w:b/>
          <w:bCs/>
          <w:sz w:val="36"/>
          <w:szCs w:val="36"/>
          <w:rtl/>
        </w:rPr>
        <w:t>الملخص</w:t>
      </w:r>
    </w:p>
    <w:p w:rsidR="00980050" w:rsidRPr="00C32DD9" w:rsidRDefault="00980050" w:rsidP="00980050">
      <w:pPr>
        <w:pStyle w:val="Corpsdetexte"/>
        <w:ind w:left="-58" w:right="-426"/>
        <w:jc w:val="both"/>
        <w:rPr>
          <w:rFonts w:ascii="Simplified Arabic" w:hAnsi="Simplified Arabic"/>
          <w:b/>
          <w:bCs/>
          <w:u w:val="single"/>
          <w:rtl/>
        </w:rPr>
      </w:pPr>
    </w:p>
    <w:p w:rsidR="00980050" w:rsidRDefault="00980050" w:rsidP="008A0F41">
      <w:pPr>
        <w:bidi/>
        <w:ind w:firstLine="708"/>
        <w:jc w:val="both"/>
        <w:rPr>
          <w:rFonts w:ascii="Simplified Arabic" w:hAnsi="Simplified Arabic" w:cs="Simplified Arabic"/>
          <w:sz w:val="28"/>
          <w:szCs w:val="28"/>
        </w:rPr>
      </w:pPr>
      <w:r>
        <w:rPr>
          <w:rFonts w:ascii="Simplified Arabic" w:eastAsia="Simplified Arabic" w:hAnsi="Simplified Arabic" w:cs="Simplified Arabic"/>
          <w:sz w:val="28"/>
          <w:szCs w:val="28"/>
          <w:rtl/>
        </w:rPr>
        <w:t xml:space="preserve">هدفت هذه الدراسة </w:t>
      </w:r>
      <w:r>
        <w:rPr>
          <w:rFonts w:ascii="Simplified Arabic" w:eastAsia="Simplified Arabic" w:hAnsi="Simplified Arabic" w:cs="Simplified Arabic" w:hint="cs"/>
          <w:sz w:val="28"/>
          <w:szCs w:val="28"/>
          <w:rtl/>
        </w:rPr>
        <w:t xml:space="preserve">إلى </w:t>
      </w:r>
      <w:r>
        <w:rPr>
          <w:rFonts w:ascii="Simplified Arabic" w:eastAsia="Simplified Arabic" w:hAnsi="Simplified Arabic" w:cs="Simplified Arabic"/>
          <w:sz w:val="28"/>
          <w:szCs w:val="28"/>
        </w:rPr>
        <w:t xml:space="preserve"> </w:t>
      </w:r>
      <w:r w:rsidRPr="00413ABE">
        <w:rPr>
          <w:rFonts w:ascii="Simplified Arabic" w:eastAsia="Simplified Arabic" w:hAnsi="Simplified Arabic" w:cs="Simplified Arabic"/>
          <w:sz w:val="28"/>
          <w:szCs w:val="28"/>
          <w:rtl/>
        </w:rPr>
        <w:t>معرفة دور</w:t>
      </w:r>
      <w:r w:rsidRPr="00413ABE">
        <w:rPr>
          <w:rFonts w:ascii="Simplified Arabic" w:eastAsia="Simplified Arabic" w:hAnsi="Simplified Arabic" w:cs="Simplified Arabic" w:hint="cs"/>
          <w:sz w:val="28"/>
          <w:szCs w:val="28"/>
          <w:rtl/>
        </w:rPr>
        <w:t xml:space="preserve"> نظام ذ</w:t>
      </w:r>
      <w:r w:rsidRPr="00413ABE">
        <w:rPr>
          <w:rFonts w:ascii="Simplified Arabic" w:eastAsia="Simplified Arabic" w:hAnsi="Simplified Arabic" w:cs="Simplified Arabic"/>
          <w:sz w:val="28"/>
          <w:szCs w:val="28"/>
          <w:rtl/>
        </w:rPr>
        <w:t xml:space="preserve">كاء </w:t>
      </w:r>
      <w:r w:rsidRPr="00413ABE">
        <w:rPr>
          <w:rFonts w:ascii="Simplified Arabic" w:eastAsia="Simplified Arabic" w:hAnsi="Simplified Arabic" w:cs="Simplified Arabic" w:hint="cs"/>
          <w:sz w:val="28"/>
          <w:szCs w:val="28"/>
          <w:rtl/>
        </w:rPr>
        <w:t>الأعمال</w:t>
      </w:r>
      <w:r w:rsidRPr="00413ABE">
        <w:rPr>
          <w:rFonts w:ascii="Simplified Arabic" w:eastAsia="Simplified Arabic" w:hAnsi="Simplified Arabic" w:cs="Simplified Arabic"/>
          <w:sz w:val="28"/>
          <w:szCs w:val="28"/>
          <w:rtl/>
        </w:rPr>
        <w:t xml:space="preserve"> في </w:t>
      </w:r>
      <w:r w:rsidRPr="00413ABE">
        <w:rPr>
          <w:rFonts w:ascii="Simplified Arabic" w:eastAsia="Simplified Arabic" w:hAnsi="Simplified Arabic" w:cs="Simplified Arabic" w:hint="cs"/>
          <w:sz w:val="28"/>
          <w:szCs w:val="28"/>
          <w:rtl/>
        </w:rPr>
        <w:t xml:space="preserve">تحقيق الميزة التنافسية </w:t>
      </w:r>
      <w:r w:rsidRPr="00413ABE">
        <w:rPr>
          <w:rFonts w:ascii="Simplified Arabic" w:eastAsia="Simplified Arabic" w:hAnsi="Simplified Arabic" w:cs="Simplified Arabic"/>
          <w:sz w:val="28"/>
          <w:szCs w:val="28"/>
          <w:rtl/>
        </w:rPr>
        <w:t xml:space="preserve">في </w:t>
      </w:r>
      <w:r w:rsidRPr="00413ABE">
        <w:rPr>
          <w:rFonts w:ascii="Simplified Arabic" w:eastAsia="Simplified Arabic" w:hAnsi="Simplified Arabic" w:cs="Simplified Arabic" w:hint="cs"/>
          <w:sz w:val="28"/>
          <w:szCs w:val="28"/>
          <w:rtl/>
        </w:rPr>
        <w:t>بنوك الجزائر</w:t>
      </w:r>
      <w:r w:rsidRPr="00413ABE">
        <w:rPr>
          <w:rFonts w:ascii="Simplified Arabic" w:eastAsia="Simplified Arabic" w:hAnsi="Simplified Arabic" w:cs="Simplified Arabic"/>
          <w:sz w:val="28"/>
          <w:szCs w:val="28"/>
        </w:rPr>
        <w:t xml:space="preserve"> </w:t>
      </w:r>
      <w:r w:rsidRPr="00413ABE">
        <w:rPr>
          <w:rFonts w:ascii="Simplified Arabic" w:eastAsia="Simplified Arabic" w:hAnsi="Simplified Arabic" w:cs="Simplified Arabic" w:hint="cs"/>
          <w:sz w:val="28"/>
          <w:szCs w:val="28"/>
          <w:rtl/>
        </w:rPr>
        <w:t>من خلال المحاور التالية</w:t>
      </w:r>
      <w:r w:rsidRPr="008C6CC3">
        <w:rPr>
          <w:rFonts w:ascii="Simplified Arabic" w:hAnsi="Simplified Arabic" w:cs="Simplified Arabic"/>
          <w:sz w:val="28"/>
          <w:szCs w:val="28"/>
        </w:rPr>
        <w:t>:</w:t>
      </w:r>
      <w:r w:rsidRPr="00413ABE">
        <w:rPr>
          <w:rFonts w:ascii="Simplified Arabic" w:eastAsia="Simplified Arabic" w:hAnsi="Simplified Arabic" w:cs="Simplified Arabic" w:hint="cs"/>
          <w:sz w:val="28"/>
          <w:szCs w:val="28"/>
          <w:rtl/>
        </w:rPr>
        <w:t xml:space="preserve"> إدارة العلاقة مع الزبون</w:t>
      </w:r>
      <w:r w:rsidRPr="00413ABE">
        <w:rPr>
          <w:rFonts w:ascii="Simplified Arabic" w:eastAsia="Simplified Arabic" w:hAnsi="Simplified Arabic" w:cs="Simplified Arabic"/>
          <w:sz w:val="28"/>
          <w:szCs w:val="28"/>
          <w:rtl/>
        </w:rPr>
        <w:t xml:space="preserve">، </w:t>
      </w:r>
      <w:r w:rsidRPr="00413ABE">
        <w:rPr>
          <w:rFonts w:ascii="Simplified Arabic" w:eastAsia="Simplified Arabic" w:hAnsi="Simplified Arabic" w:cs="Simplified Arabic" w:hint="cs"/>
          <w:sz w:val="28"/>
          <w:szCs w:val="28"/>
          <w:rtl/>
        </w:rPr>
        <w:t xml:space="preserve"> إدارة المخاطر</w:t>
      </w:r>
      <w:r w:rsidRPr="00413ABE">
        <w:rPr>
          <w:rFonts w:ascii="Simplified Arabic" w:eastAsia="Simplified Arabic" w:hAnsi="Simplified Arabic" w:cs="Simplified Arabic"/>
          <w:sz w:val="28"/>
          <w:szCs w:val="28"/>
          <w:rtl/>
        </w:rPr>
        <w:t>، والت</w:t>
      </w:r>
      <w:r w:rsidRPr="00413ABE">
        <w:rPr>
          <w:rFonts w:ascii="Simplified Arabic" w:eastAsia="Simplified Arabic" w:hAnsi="Simplified Arabic" w:cs="Simplified Arabic" w:hint="cs"/>
          <w:sz w:val="28"/>
          <w:szCs w:val="28"/>
          <w:rtl/>
        </w:rPr>
        <w:t xml:space="preserve">ميز التنظيمي </w:t>
      </w:r>
      <w:r w:rsidRPr="00413ABE">
        <w:rPr>
          <w:rFonts w:ascii="Simplified Arabic" w:eastAsia="Simplified Arabic" w:hAnsi="Simplified Arabic" w:cs="Simplified Arabic"/>
          <w:sz w:val="28"/>
          <w:szCs w:val="28"/>
          <w:rtl/>
        </w:rPr>
        <w:t>ولتحقيق أهداف الدراسة</w:t>
      </w:r>
      <w:r w:rsidRPr="00413ABE">
        <w:rPr>
          <w:rFonts w:ascii="Simplified Arabic" w:hAnsi="Simplified Arabic" w:cs="Simplified Arabic"/>
          <w:sz w:val="28"/>
          <w:szCs w:val="28"/>
          <w:rtl/>
        </w:rPr>
        <w:t xml:space="preserve">، </w:t>
      </w:r>
      <w:r w:rsidRPr="00413ABE">
        <w:rPr>
          <w:rFonts w:ascii="Simplified Arabic" w:hAnsi="Simplified Arabic" w:cs="Simplified Arabic" w:hint="cs"/>
          <w:sz w:val="28"/>
          <w:szCs w:val="28"/>
          <w:rtl/>
        </w:rPr>
        <w:t xml:space="preserve">تم </w:t>
      </w:r>
      <w:r w:rsidRPr="00413ABE">
        <w:rPr>
          <w:rFonts w:ascii="Simplified Arabic" w:eastAsia="Simplified Arabic" w:hAnsi="Simplified Arabic" w:cs="Simplified Arabic"/>
          <w:sz w:val="28"/>
          <w:szCs w:val="28"/>
          <w:rtl/>
        </w:rPr>
        <w:t xml:space="preserve">استخدام المنهج الوصفي </w:t>
      </w:r>
      <w:r w:rsidRPr="00413ABE">
        <w:rPr>
          <w:rFonts w:ascii="Simplified Arabic" w:eastAsia="Simplified Arabic" w:hAnsi="Simplified Arabic" w:cs="Simplified Arabic" w:hint="cs"/>
          <w:sz w:val="28"/>
          <w:szCs w:val="28"/>
          <w:rtl/>
        </w:rPr>
        <w:t>و</w:t>
      </w:r>
      <w:r w:rsidRPr="00413ABE">
        <w:rPr>
          <w:rFonts w:ascii="Simplified Arabic" w:hAnsi="Simplified Arabic" w:cs="Simplified Arabic"/>
          <w:sz w:val="28"/>
          <w:szCs w:val="28"/>
          <w:rtl/>
        </w:rPr>
        <w:t>اعتماد</w:t>
      </w:r>
      <w:r w:rsidRPr="00413ABE">
        <w:rPr>
          <w:rFonts w:ascii="Simplified Arabic" w:hAnsi="Simplified Arabic" w:cs="Simplified Arabic"/>
          <w:sz w:val="28"/>
          <w:szCs w:val="28"/>
        </w:rPr>
        <w:t xml:space="preserve"> </w:t>
      </w:r>
      <w:r w:rsidRPr="00413ABE">
        <w:rPr>
          <w:rFonts w:ascii="Simplified Arabic" w:hAnsi="Simplified Arabic" w:cs="Simplified Arabic"/>
          <w:sz w:val="28"/>
          <w:szCs w:val="28"/>
          <w:rtl/>
        </w:rPr>
        <w:t>ا</w:t>
      </w:r>
      <w:r w:rsidRPr="00413ABE">
        <w:rPr>
          <w:rFonts w:ascii="Simplified Arabic" w:hAnsi="Simplified Arabic" w:cs="Simplified Arabic" w:hint="cs"/>
          <w:sz w:val="28"/>
          <w:szCs w:val="28"/>
          <w:rtl/>
        </w:rPr>
        <w:t xml:space="preserve">لاستبيان </w:t>
      </w:r>
      <w:r w:rsidRPr="00413ABE">
        <w:rPr>
          <w:rFonts w:ascii="Simplified Arabic" w:hAnsi="Simplified Arabic" w:cs="Simplified Arabic"/>
          <w:sz w:val="28"/>
          <w:szCs w:val="28"/>
          <w:rtl/>
        </w:rPr>
        <w:t>كأداة</w:t>
      </w:r>
      <w:r w:rsidRPr="00413ABE">
        <w:rPr>
          <w:rFonts w:ascii="Simplified Arabic" w:hAnsi="Simplified Arabic" w:cs="Simplified Arabic"/>
          <w:sz w:val="28"/>
          <w:szCs w:val="28"/>
        </w:rPr>
        <w:t xml:space="preserve"> </w:t>
      </w:r>
      <w:r w:rsidRPr="00413ABE">
        <w:rPr>
          <w:rFonts w:ascii="Simplified Arabic" w:hAnsi="Simplified Arabic" w:cs="Simplified Arabic"/>
          <w:sz w:val="28"/>
          <w:szCs w:val="28"/>
          <w:rtl/>
        </w:rPr>
        <w:t>للحصول</w:t>
      </w:r>
      <w:r w:rsidRPr="00413ABE">
        <w:rPr>
          <w:rFonts w:ascii="Simplified Arabic" w:hAnsi="Simplified Arabic" w:cs="Simplified Arabic"/>
          <w:sz w:val="28"/>
          <w:szCs w:val="28"/>
        </w:rPr>
        <w:t xml:space="preserve"> </w:t>
      </w:r>
      <w:r w:rsidRPr="00413ABE">
        <w:rPr>
          <w:rFonts w:ascii="Simplified Arabic" w:hAnsi="Simplified Arabic" w:cs="Simplified Arabic"/>
          <w:sz w:val="28"/>
          <w:szCs w:val="28"/>
          <w:rtl/>
        </w:rPr>
        <w:t>على</w:t>
      </w:r>
      <w:r w:rsidRPr="00413ABE">
        <w:rPr>
          <w:rFonts w:ascii="Simplified Arabic" w:hAnsi="Simplified Arabic" w:cs="Simplified Arabic"/>
          <w:sz w:val="28"/>
          <w:szCs w:val="28"/>
        </w:rPr>
        <w:t xml:space="preserve"> </w:t>
      </w:r>
      <w:r w:rsidRPr="00413ABE">
        <w:rPr>
          <w:rFonts w:ascii="Simplified Arabic" w:hAnsi="Simplified Arabic" w:cs="Simplified Arabic"/>
          <w:sz w:val="28"/>
          <w:szCs w:val="28"/>
          <w:rtl/>
        </w:rPr>
        <w:t>بيانات</w:t>
      </w:r>
      <w:r w:rsidRPr="00413ABE">
        <w:rPr>
          <w:rFonts w:ascii="Simplified Arabic" w:hAnsi="Simplified Arabic" w:cs="Simplified Arabic"/>
          <w:sz w:val="28"/>
          <w:szCs w:val="28"/>
        </w:rPr>
        <w:t xml:space="preserve"> </w:t>
      </w:r>
      <w:r w:rsidRPr="00413ABE">
        <w:rPr>
          <w:rFonts w:ascii="Simplified Arabic" w:hAnsi="Simplified Arabic" w:cs="Simplified Arabic"/>
          <w:sz w:val="28"/>
          <w:szCs w:val="28"/>
          <w:rtl/>
        </w:rPr>
        <w:t>البحث،</w:t>
      </w:r>
      <w:r w:rsidRPr="00413ABE">
        <w:rPr>
          <w:rFonts w:ascii="Simplified Arabic" w:hAnsi="Simplified Arabic" w:cs="Simplified Arabic"/>
          <w:sz w:val="28"/>
          <w:szCs w:val="28"/>
        </w:rPr>
        <w:t xml:space="preserve"> </w:t>
      </w:r>
      <w:r w:rsidRPr="00413ABE">
        <w:rPr>
          <w:rFonts w:ascii="Simplified Arabic" w:hAnsi="Simplified Arabic" w:cs="Simplified Arabic"/>
          <w:sz w:val="28"/>
          <w:szCs w:val="28"/>
          <w:rtl/>
        </w:rPr>
        <w:t>وتم</w:t>
      </w:r>
      <w:r w:rsidRPr="00413ABE">
        <w:rPr>
          <w:rFonts w:ascii="Simplified Arabic" w:hAnsi="Simplified Arabic" w:cs="Simplified Arabic"/>
          <w:sz w:val="28"/>
          <w:szCs w:val="28"/>
        </w:rPr>
        <w:t xml:space="preserve"> </w:t>
      </w:r>
      <w:r w:rsidRPr="00413ABE">
        <w:rPr>
          <w:rFonts w:ascii="Simplified Arabic" w:hAnsi="Simplified Arabic" w:cs="Simplified Arabic"/>
          <w:sz w:val="28"/>
          <w:szCs w:val="28"/>
          <w:rtl/>
        </w:rPr>
        <w:t>اختيار عدد</w:t>
      </w:r>
      <w:r w:rsidRPr="00413ABE">
        <w:rPr>
          <w:rFonts w:ascii="Simplified Arabic" w:hAnsi="Simplified Arabic" w:cs="Simplified Arabic"/>
          <w:sz w:val="28"/>
          <w:szCs w:val="28"/>
        </w:rPr>
        <w:t xml:space="preserve"> </w:t>
      </w:r>
      <w:r w:rsidRPr="00413ABE">
        <w:rPr>
          <w:rFonts w:ascii="Simplified Arabic" w:hAnsi="Simplified Arabic" w:cs="Simplified Arabic"/>
          <w:sz w:val="28"/>
          <w:szCs w:val="28"/>
          <w:rtl/>
        </w:rPr>
        <w:t>من المديرين ورؤساء المصالح في</w:t>
      </w:r>
      <w:r w:rsidRPr="00413ABE">
        <w:rPr>
          <w:rFonts w:ascii="Simplified Arabic" w:hAnsi="Simplified Arabic" w:cs="Simplified Arabic"/>
          <w:sz w:val="28"/>
          <w:szCs w:val="28"/>
        </w:rPr>
        <w:t xml:space="preserve"> </w:t>
      </w:r>
      <w:r w:rsidRPr="00413ABE">
        <w:rPr>
          <w:rFonts w:ascii="Simplified Arabic" w:hAnsi="Simplified Arabic" w:cs="Simplified Arabic"/>
          <w:sz w:val="28"/>
          <w:szCs w:val="28"/>
          <w:rtl/>
        </w:rPr>
        <w:t>بنوك</w:t>
      </w:r>
      <w:r w:rsidRPr="00413ABE">
        <w:rPr>
          <w:rFonts w:ascii="Simplified Arabic" w:hAnsi="Simplified Arabic" w:cs="Simplified Arabic"/>
          <w:sz w:val="28"/>
          <w:szCs w:val="28"/>
        </w:rPr>
        <w:t xml:space="preserve"> </w:t>
      </w:r>
      <w:r w:rsidRPr="00413ABE">
        <w:rPr>
          <w:rFonts w:ascii="Simplified Arabic" w:hAnsi="Simplified Arabic" w:cs="Simplified Arabic"/>
          <w:sz w:val="28"/>
          <w:szCs w:val="28"/>
          <w:rtl/>
        </w:rPr>
        <w:t>ولاية قسنطينة</w:t>
      </w:r>
      <w:r w:rsidRPr="00413ABE">
        <w:rPr>
          <w:rFonts w:ascii="Simplified Arabic" w:hAnsi="Simplified Arabic" w:cs="Simplified Arabic"/>
          <w:sz w:val="28"/>
          <w:szCs w:val="28"/>
        </w:rPr>
        <w:t xml:space="preserve"> </w:t>
      </w:r>
      <w:r w:rsidRPr="00413ABE">
        <w:rPr>
          <w:rFonts w:ascii="Simplified Arabic" w:hAnsi="Simplified Arabic" w:cs="Simplified Arabic"/>
          <w:sz w:val="28"/>
          <w:szCs w:val="28"/>
          <w:rtl/>
        </w:rPr>
        <w:t>كعينة</w:t>
      </w:r>
      <w:r w:rsidRPr="00413ABE">
        <w:rPr>
          <w:rFonts w:ascii="Simplified Arabic" w:hAnsi="Simplified Arabic" w:cs="Simplified Arabic"/>
          <w:sz w:val="28"/>
          <w:szCs w:val="28"/>
        </w:rPr>
        <w:t xml:space="preserve"> </w:t>
      </w:r>
      <w:r w:rsidRPr="00413ABE">
        <w:rPr>
          <w:rFonts w:ascii="Simplified Arabic" w:hAnsi="Simplified Arabic" w:cs="Simplified Arabic"/>
          <w:sz w:val="28"/>
          <w:szCs w:val="28"/>
          <w:rtl/>
        </w:rPr>
        <w:t>للبحث،</w:t>
      </w:r>
      <w:r w:rsidRPr="00413ABE">
        <w:rPr>
          <w:rFonts w:ascii="Simplified Arabic" w:hAnsi="Simplified Arabic" w:cs="Simplified Arabic"/>
          <w:sz w:val="28"/>
          <w:szCs w:val="28"/>
        </w:rPr>
        <w:t xml:space="preserve"> </w:t>
      </w:r>
      <w:r w:rsidRPr="00413ABE">
        <w:rPr>
          <w:rFonts w:ascii="Simplified Arabic" w:hAnsi="Simplified Arabic" w:cs="Simplified Arabic"/>
          <w:sz w:val="28"/>
          <w:szCs w:val="28"/>
          <w:rtl/>
        </w:rPr>
        <w:t>واستخدام</w:t>
      </w:r>
      <w:r w:rsidRPr="00413ABE">
        <w:rPr>
          <w:rFonts w:ascii="Simplified Arabic" w:hAnsi="Simplified Arabic" w:cs="Simplified Arabic"/>
          <w:sz w:val="28"/>
          <w:szCs w:val="28"/>
        </w:rPr>
        <w:t xml:space="preserve"> </w:t>
      </w:r>
      <w:r w:rsidRPr="00413ABE">
        <w:rPr>
          <w:rFonts w:ascii="Simplified Arabic" w:hAnsi="Simplified Arabic" w:cs="Simplified Arabic"/>
          <w:sz w:val="28"/>
          <w:szCs w:val="28"/>
          <w:rtl/>
        </w:rPr>
        <w:t>البرنامج</w:t>
      </w:r>
      <w:r w:rsidRPr="00413ABE">
        <w:rPr>
          <w:rFonts w:ascii="Simplified Arabic" w:hAnsi="Simplified Arabic" w:cs="Simplified Arabic"/>
          <w:sz w:val="28"/>
          <w:szCs w:val="28"/>
        </w:rPr>
        <w:t xml:space="preserve"> </w:t>
      </w:r>
      <w:r w:rsidRPr="00413ABE">
        <w:rPr>
          <w:rFonts w:ascii="Simplified Arabic" w:hAnsi="Simplified Arabic" w:cs="Simplified Arabic"/>
          <w:sz w:val="28"/>
          <w:szCs w:val="28"/>
          <w:rtl/>
        </w:rPr>
        <w:t>الإحصائي</w:t>
      </w:r>
      <w:r w:rsidRPr="00413ABE">
        <w:rPr>
          <w:rFonts w:ascii="Simplified Arabic" w:hAnsi="Simplified Arabic" w:cs="Simplified Arabic"/>
          <w:sz w:val="28"/>
          <w:szCs w:val="28"/>
        </w:rPr>
        <w:t xml:space="preserve"> </w:t>
      </w:r>
      <w:r w:rsidRPr="00413ABE">
        <w:rPr>
          <w:rFonts w:ascii="Simplified Arabic" w:hAnsi="Simplified Arabic" w:cs="Simplified Arabic"/>
          <w:sz w:val="28"/>
          <w:szCs w:val="28"/>
          <w:rtl/>
        </w:rPr>
        <w:t>الجاهز</w:t>
      </w:r>
      <w:r w:rsidRPr="00413ABE">
        <w:rPr>
          <w:rFonts w:ascii="Simplified Arabic" w:hAnsi="Simplified Arabic" w:cs="Simplified Arabic"/>
          <w:sz w:val="28"/>
          <w:szCs w:val="28"/>
        </w:rPr>
        <w:t xml:space="preserve">  SPSS </w:t>
      </w:r>
      <w:r w:rsidRPr="00413ABE">
        <w:rPr>
          <w:rFonts w:ascii="Simplified Arabic" w:hAnsi="Simplified Arabic" w:cs="Simplified Arabic"/>
          <w:sz w:val="28"/>
          <w:szCs w:val="28"/>
          <w:rtl/>
        </w:rPr>
        <w:t>في</w:t>
      </w:r>
      <w:r w:rsidRPr="00413ABE">
        <w:rPr>
          <w:rFonts w:ascii="Simplified Arabic" w:hAnsi="Simplified Arabic" w:cs="Simplified Arabic"/>
          <w:sz w:val="28"/>
          <w:szCs w:val="28"/>
        </w:rPr>
        <w:t xml:space="preserve"> </w:t>
      </w:r>
      <w:r w:rsidRPr="00413ABE">
        <w:rPr>
          <w:rFonts w:ascii="Simplified Arabic" w:hAnsi="Simplified Arabic" w:cs="Simplified Arabic"/>
          <w:sz w:val="28"/>
          <w:szCs w:val="28"/>
          <w:rtl/>
        </w:rPr>
        <w:t>إدخال</w:t>
      </w:r>
      <w:r w:rsidRPr="00413ABE">
        <w:rPr>
          <w:rFonts w:ascii="Simplified Arabic" w:hAnsi="Simplified Arabic" w:cs="Simplified Arabic"/>
          <w:sz w:val="28"/>
          <w:szCs w:val="28"/>
        </w:rPr>
        <w:t xml:space="preserve"> </w:t>
      </w:r>
      <w:r w:rsidRPr="00413ABE">
        <w:rPr>
          <w:rFonts w:ascii="Simplified Arabic" w:hAnsi="Simplified Arabic" w:cs="Simplified Arabic"/>
          <w:sz w:val="28"/>
          <w:szCs w:val="28"/>
          <w:rtl/>
        </w:rPr>
        <w:t>وتحليل</w:t>
      </w:r>
      <w:r w:rsidRPr="00413ABE">
        <w:rPr>
          <w:rFonts w:ascii="Simplified Arabic" w:hAnsi="Simplified Arabic" w:cs="Simplified Arabic"/>
          <w:sz w:val="28"/>
          <w:szCs w:val="28"/>
        </w:rPr>
        <w:t xml:space="preserve"> </w:t>
      </w:r>
      <w:r w:rsidRPr="00413ABE">
        <w:rPr>
          <w:rFonts w:ascii="Simplified Arabic" w:hAnsi="Simplified Arabic" w:cs="Simplified Arabic"/>
          <w:sz w:val="28"/>
          <w:szCs w:val="28"/>
          <w:rtl/>
        </w:rPr>
        <w:t>البيانات،</w:t>
      </w:r>
      <w:r w:rsidRPr="00413ABE">
        <w:rPr>
          <w:rFonts w:ascii="Simplified Arabic" w:hAnsi="Simplified Arabic" w:cs="Simplified Arabic"/>
          <w:sz w:val="28"/>
          <w:szCs w:val="28"/>
        </w:rPr>
        <w:t xml:space="preserve"> </w:t>
      </w:r>
      <w:r w:rsidRPr="00413ABE">
        <w:rPr>
          <w:rFonts w:ascii="Simplified Arabic" w:hAnsi="Simplified Arabic" w:cs="Simplified Arabic"/>
          <w:sz w:val="28"/>
          <w:szCs w:val="28"/>
          <w:rtl/>
        </w:rPr>
        <w:t>وقد</w:t>
      </w:r>
      <w:r w:rsidRPr="00413ABE">
        <w:rPr>
          <w:rFonts w:ascii="Simplified Arabic" w:hAnsi="Simplified Arabic" w:cs="Simplified Arabic"/>
          <w:sz w:val="28"/>
          <w:szCs w:val="28"/>
        </w:rPr>
        <w:t xml:space="preserve"> </w:t>
      </w:r>
      <w:r w:rsidRPr="00413ABE">
        <w:rPr>
          <w:rFonts w:ascii="Simplified Arabic" w:eastAsia="Simplified Arabic" w:hAnsi="Simplified Arabic" w:cs="Simplified Arabic"/>
          <w:sz w:val="28"/>
          <w:szCs w:val="28"/>
          <w:rtl/>
        </w:rPr>
        <w:t>أظهرت الدراسة عدة نتائج من أهمها</w:t>
      </w:r>
      <w:r w:rsidRPr="00413ABE">
        <w:rPr>
          <w:rFonts w:ascii="Simplified Arabic" w:hAnsi="Simplified Arabic" w:cs="Simplified Arabic"/>
          <w:sz w:val="28"/>
          <w:szCs w:val="28"/>
          <w:rtl/>
        </w:rPr>
        <w:t xml:space="preserve"> وجود</w:t>
      </w:r>
      <w:r w:rsidRPr="00413ABE">
        <w:rPr>
          <w:rFonts w:ascii="Simplified Arabic" w:hAnsi="Simplified Arabic" w:cs="Simplified Arabic" w:hint="cs"/>
          <w:sz w:val="28"/>
          <w:szCs w:val="28"/>
          <w:rtl/>
        </w:rPr>
        <w:t xml:space="preserve"> </w:t>
      </w:r>
      <w:r w:rsidRPr="00413ABE">
        <w:rPr>
          <w:rFonts w:ascii="Simplified Arabic" w:hAnsi="Simplified Arabic" w:cs="Simplified Arabic"/>
          <w:sz w:val="28"/>
          <w:szCs w:val="28"/>
          <w:rtl/>
        </w:rPr>
        <w:t>علاقة</w:t>
      </w:r>
      <w:r w:rsidRPr="00413ABE">
        <w:rPr>
          <w:rFonts w:ascii="Simplified Arabic" w:hAnsi="Simplified Arabic" w:cs="Simplified Arabic"/>
          <w:sz w:val="28"/>
          <w:szCs w:val="28"/>
        </w:rPr>
        <w:t xml:space="preserve"> </w:t>
      </w:r>
      <w:r w:rsidRPr="00413ABE">
        <w:rPr>
          <w:rFonts w:ascii="Simplified Arabic" w:hAnsi="Simplified Arabic" w:cs="Simplified Arabic"/>
          <w:sz w:val="28"/>
          <w:szCs w:val="28"/>
          <w:rtl/>
        </w:rPr>
        <w:t>ذات</w:t>
      </w:r>
      <w:r w:rsidRPr="00413ABE">
        <w:rPr>
          <w:rFonts w:ascii="Simplified Arabic" w:hAnsi="Simplified Arabic" w:cs="Simplified Arabic"/>
          <w:sz w:val="28"/>
          <w:szCs w:val="28"/>
        </w:rPr>
        <w:t xml:space="preserve"> </w:t>
      </w:r>
      <w:r w:rsidRPr="00413ABE">
        <w:rPr>
          <w:rFonts w:ascii="Simplified Arabic" w:hAnsi="Simplified Arabic" w:cs="Simplified Arabic"/>
          <w:sz w:val="28"/>
          <w:szCs w:val="28"/>
          <w:rtl/>
        </w:rPr>
        <w:t>دلالة</w:t>
      </w:r>
      <w:r w:rsidRPr="00413ABE">
        <w:rPr>
          <w:rFonts w:ascii="Simplified Arabic" w:hAnsi="Simplified Arabic" w:cs="Simplified Arabic"/>
          <w:sz w:val="28"/>
          <w:szCs w:val="28"/>
        </w:rPr>
        <w:t xml:space="preserve"> </w:t>
      </w:r>
      <w:r w:rsidRPr="00413ABE">
        <w:rPr>
          <w:rFonts w:ascii="Simplified Arabic" w:hAnsi="Simplified Arabic" w:cs="Simplified Arabic"/>
          <w:sz w:val="28"/>
          <w:szCs w:val="28"/>
          <w:rtl/>
        </w:rPr>
        <w:t>معنوية</w:t>
      </w:r>
      <w:r w:rsidRPr="00413ABE">
        <w:rPr>
          <w:rFonts w:ascii="Simplified Arabic" w:hAnsi="Simplified Arabic" w:cs="Simplified Arabic"/>
          <w:sz w:val="28"/>
          <w:szCs w:val="28"/>
        </w:rPr>
        <w:t xml:space="preserve"> </w:t>
      </w:r>
      <w:r w:rsidRPr="00413ABE">
        <w:rPr>
          <w:rFonts w:ascii="Simplified Arabic" w:hAnsi="Simplified Arabic" w:cs="Simplified Arabic"/>
          <w:sz w:val="28"/>
          <w:szCs w:val="28"/>
          <w:rtl/>
        </w:rPr>
        <w:t>بين</w:t>
      </w:r>
      <w:r w:rsidRPr="00413ABE">
        <w:rPr>
          <w:rFonts w:ascii="Simplified Arabic" w:hAnsi="Simplified Arabic" w:cs="Simplified Arabic"/>
          <w:sz w:val="28"/>
          <w:szCs w:val="28"/>
        </w:rPr>
        <w:t xml:space="preserve"> </w:t>
      </w:r>
      <w:r w:rsidRPr="00413ABE">
        <w:rPr>
          <w:rFonts w:ascii="Simplified Arabic" w:hAnsi="Simplified Arabic" w:cs="Simplified Arabic"/>
          <w:sz w:val="28"/>
          <w:szCs w:val="28"/>
          <w:rtl/>
        </w:rPr>
        <w:t xml:space="preserve"> نظام ذكاء</w:t>
      </w:r>
      <w:r w:rsidRPr="00413ABE">
        <w:rPr>
          <w:rFonts w:ascii="Simplified Arabic" w:hAnsi="Simplified Arabic" w:cs="Simplified Arabic"/>
          <w:sz w:val="28"/>
          <w:szCs w:val="28"/>
        </w:rPr>
        <w:t xml:space="preserve"> </w:t>
      </w:r>
      <w:r w:rsidRPr="00413ABE">
        <w:rPr>
          <w:rFonts w:ascii="Simplified Arabic" w:hAnsi="Simplified Arabic" w:cs="Simplified Arabic"/>
          <w:sz w:val="28"/>
          <w:szCs w:val="28"/>
          <w:rtl/>
        </w:rPr>
        <w:t>الأعمال</w:t>
      </w:r>
      <w:r w:rsidRPr="00413ABE">
        <w:rPr>
          <w:rFonts w:ascii="Simplified Arabic" w:hAnsi="Simplified Arabic" w:cs="Simplified Arabic"/>
          <w:sz w:val="28"/>
          <w:szCs w:val="28"/>
        </w:rPr>
        <w:t xml:space="preserve"> </w:t>
      </w:r>
      <w:r w:rsidR="008A0F41">
        <w:rPr>
          <w:rFonts w:ascii="Simplified Arabic" w:hAnsi="Simplified Arabic" w:cs="Simplified Arabic" w:hint="cs"/>
          <w:sz w:val="28"/>
          <w:szCs w:val="28"/>
          <w:rtl/>
        </w:rPr>
        <w:t>و</w:t>
      </w:r>
      <w:r w:rsidRPr="00413ABE">
        <w:rPr>
          <w:rFonts w:ascii="Simplified Arabic" w:hAnsi="Simplified Arabic" w:cs="Simplified Arabic" w:hint="cs"/>
          <w:sz w:val="28"/>
          <w:szCs w:val="28"/>
          <w:rtl/>
        </w:rPr>
        <w:t xml:space="preserve">تحقيق الميزة التنافسية </w:t>
      </w:r>
      <w:r w:rsidRPr="00413ABE">
        <w:rPr>
          <w:rFonts w:ascii="Simplified Arabic" w:hAnsi="Simplified Arabic" w:cs="Simplified Arabic"/>
          <w:sz w:val="28"/>
          <w:szCs w:val="28"/>
          <w:rtl/>
        </w:rPr>
        <w:t>في العينة المدروسة.</w:t>
      </w:r>
    </w:p>
    <w:p w:rsidR="00980050" w:rsidRDefault="00980050" w:rsidP="008A0F41">
      <w:pPr>
        <w:bidi/>
        <w:ind w:firstLine="708"/>
        <w:jc w:val="both"/>
        <w:rPr>
          <w:rFonts w:ascii="Simplified Arabic" w:hAnsi="Simplified Arabic" w:cs="Simplified Arabic"/>
          <w:sz w:val="28"/>
          <w:szCs w:val="28"/>
        </w:rPr>
      </w:pPr>
      <w:r w:rsidRPr="00413ABE">
        <w:rPr>
          <w:rFonts w:ascii="Simplified Arabic" w:eastAsia="Simplified Arabic" w:hAnsi="Simplified Arabic" w:cs="Simplified Arabic"/>
          <w:sz w:val="28"/>
          <w:szCs w:val="28"/>
          <w:rtl/>
        </w:rPr>
        <w:t>ومن أهم ما أوصت به الدراسة ضرورة</w:t>
      </w:r>
      <w:r w:rsidRPr="00413ABE">
        <w:rPr>
          <w:rFonts w:ascii="Simplified Arabic" w:hAnsi="Simplified Arabic" w:cs="Simplified Arabic"/>
          <w:sz w:val="28"/>
          <w:szCs w:val="28"/>
          <w:rtl/>
        </w:rPr>
        <w:t xml:space="preserve"> الاهتمام بالمتطلبات التكن</w:t>
      </w:r>
      <w:r w:rsidRPr="00413ABE">
        <w:rPr>
          <w:rFonts w:ascii="Simplified Arabic" w:hAnsi="Simplified Arabic" w:cs="Simplified Arabic" w:hint="cs"/>
          <w:sz w:val="28"/>
          <w:szCs w:val="28"/>
          <w:rtl/>
        </w:rPr>
        <w:t>و</w:t>
      </w:r>
      <w:r w:rsidRPr="00413ABE">
        <w:rPr>
          <w:rFonts w:ascii="Simplified Arabic" w:hAnsi="Simplified Arabic" w:cs="Simplified Arabic"/>
          <w:sz w:val="28"/>
          <w:szCs w:val="28"/>
          <w:rtl/>
        </w:rPr>
        <w:t>لوجية  والتنظيمية بشكل متوافق</w:t>
      </w:r>
      <w:r w:rsidRPr="00413ABE">
        <w:rPr>
          <w:rFonts w:ascii="Simplified Arabic" w:hAnsi="Simplified Arabic" w:cs="Simplified Arabic" w:hint="cs"/>
          <w:sz w:val="28"/>
          <w:szCs w:val="28"/>
          <w:rtl/>
        </w:rPr>
        <w:t xml:space="preserve"> </w:t>
      </w:r>
      <w:r w:rsidR="008A0F41">
        <w:rPr>
          <w:rFonts w:ascii="Simplified Arabic" w:hAnsi="Simplified Arabic" w:cs="Simplified Arabic" w:hint="cs"/>
          <w:sz w:val="28"/>
          <w:szCs w:val="28"/>
          <w:rtl/>
        </w:rPr>
        <w:t>و</w:t>
      </w:r>
      <w:r w:rsidRPr="00413ABE">
        <w:rPr>
          <w:rFonts w:ascii="Simplified Arabic" w:hAnsi="Simplified Arabic" w:cs="Simplified Arabic"/>
          <w:sz w:val="28"/>
          <w:szCs w:val="28"/>
          <w:rtl/>
        </w:rPr>
        <w:t xml:space="preserve">تطوير الجانبين معا من اجل تحقيق استغلال امثل لنظام ذكاء </w:t>
      </w:r>
      <w:r w:rsidRPr="00413ABE">
        <w:rPr>
          <w:rFonts w:ascii="Simplified Arabic" w:hAnsi="Simplified Arabic" w:cs="Simplified Arabic" w:hint="cs"/>
          <w:sz w:val="28"/>
          <w:szCs w:val="28"/>
          <w:rtl/>
        </w:rPr>
        <w:t>الأعمال</w:t>
      </w:r>
      <w:r w:rsidRPr="00413ABE">
        <w:rPr>
          <w:rFonts w:ascii="Simplified Arabic" w:hAnsi="Simplified Arabic" w:cs="Simplified Arabic"/>
          <w:sz w:val="28"/>
          <w:szCs w:val="28"/>
          <w:rtl/>
        </w:rPr>
        <w:t xml:space="preserve"> </w:t>
      </w:r>
      <w:r w:rsidRPr="00413ABE">
        <w:rPr>
          <w:rFonts w:ascii="Simplified Arabic" w:hAnsi="Simplified Arabic" w:cs="Simplified Arabic" w:hint="cs"/>
          <w:sz w:val="28"/>
          <w:szCs w:val="28"/>
          <w:rtl/>
        </w:rPr>
        <w:t>ضبط التشريعات والقوانين المنظمة   لسير العمل وفق نظام ذكاء الأعمال</w:t>
      </w:r>
      <w:r w:rsidRPr="00413ABE">
        <w:rPr>
          <w:rFonts w:ascii="Simplified Arabic" w:hAnsi="Simplified Arabic" w:cs="Simplified Arabic"/>
          <w:sz w:val="28"/>
          <w:szCs w:val="28"/>
          <w:rtl/>
        </w:rPr>
        <w:t>،</w:t>
      </w:r>
      <w:r w:rsidRPr="00413ABE">
        <w:rPr>
          <w:rFonts w:ascii="Simplified Arabic" w:hAnsi="Simplified Arabic" w:cs="Simplified Arabic" w:hint="cs"/>
          <w:sz w:val="28"/>
          <w:szCs w:val="28"/>
          <w:rtl/>
        </w:rPr>
        <w:t xml:space="preserve"> وكذلك الحرص على حسن اختيار </w:t>
      </w:r>
      <w:r w:rsidR="008A0F41">
        <w:rPr>
          <w:rFonts w:ascii="Simplified Arabic" w:hAnsi="Simplified Arabic" w:cs="Simplified Arabic" w:hint="cs"/>
          <w:sz w:val="28"/>
          <w:szCs w:val="28"/>
          <w:rtl/>
        </w:rPr>
        <w:t>و</w:t>
      </w:r>
      <w:r w:rsidRPr="00413ABE">
        <w:rPr>
          <w:rFonts w:ascii="Simplified Arabic" w:hAnsi="Simplified Arabic" w:cs="Simplified Arabic" w:hint="cs"/>
          <w:sz w:val="28"/>
          <w:szCs w:val="28"/>
          <w:rtl/>
        </w:rPr>
        <w:t>تنمية المورد البشري الكفؤ في البنك</w:t>
      </w:r>
      <w:r w:rsidRPr="00413ABE">
        <w:rPr>
          <w:rFonts w:ascii="Simplified Arabic" w:hAnsi="Simplified Arabic" w:cs="Simplified Arabic"/>
          <w:sz w:val="28"/>
          <w:szCs w:val="28"/>
          <w:rtl/>
        </w:rPr>
        <w:t>.</w:t>
      </w:r>
      <w:r w:rsidRPr="00413ABE">
        <w:rPr>
          <w:rFonts w:ascii="Simplified Arabic" w:hAnsi="Simplified Arabic" w:cs="Simplified Arabic" w:hint="cs"/>
          <w:sz w:val="28"/>
          <w:szCs w:val="28"/>
          <w:rtl/>
        </w:rPr>
        <w:t xml:space="preserve"> </w:t>
      </w:r>
    </w:p>
    <w:p w:rsidR="00980050" w:rsidRPr="008A0F41" w:rsidRDefault="00980050" w:rsidP="00980050">
      <w:pPr>
        <w:bidi/>
        <w:jc w:val="both"/>
        <w:rPr>
          <w:rFonts w:ascii="Simplified Arabic" w:eastAsia="Simplified Arabic" w:hAnsi="Simplified Arabic" w:cs="Simplified Arabic"/>
          <w:b/>
          <w:bCs/>
          <w:sz w:val="28"/>
          <w:szCs w:val="28"/>
        </w:rPr>
      </w:pPr>
    </w:p>
    <w:p w:rsidR="00980050" w:rsidRPr="008A0F41" w:rsidRDefault="00980050" w:rsidP="008A0F41">
      <w:pPr>
        <w:bidi/>
        <w:ind w:right="-426"/>
        <w:jc w:val="both"/>
        <w:rPr>
          <w:rFonts w:ascii="Simplified Arabic" w:hAnsi="Simplified Arabic" w:cs="Simplified Arabic"/>
          <w:b/>
          <w:bCs/>
          <w:sz w:val="28"/>
          <w:szCs w:val="28"/>
        </w:rPr>
      </w:pPr>
      <w:r w:rsidRPr="008A0F41">
        <w:rPr>
          <w:rFonts w:ascii="Simplified Arabic" w:hAnsi="Simplified Arabic" w:cs="Simplified Arabic"/>
          <w:b/>
          <w:bCs/>
          <w:sz w:val="28"/>
          <w:szCs w:val="28"/>
          <w:rtl/>
        </w:rPr>
        <w:t>الكلمات المفتاحية</w:t>
      </w:r>
      <w:r w:rsidRPr="008A0F41">
        <w:rPr>
          <w:rFonts w:ascii="Simplified Arabic" w:hAnsi="Simplified Arabic" w:cs="Simplified Arabic"/>
          <w:b/>
          <w:bCs/>
          <w:sz w:val="28"/>
          <w:szCs w:val="28"/>
        </w:rPr>
        <w:t xml:space="preserve"> :</w:t>
      </w:r>
      <w:r w:rsidRPr="008A0F41">
        <w:rPr>
          <w:rFonts w:ascii="Simplified Arabic" w:hAnsi="Simplified Arabic" w:cs="Simplified Arabic"/>
          <w:sz w:val="28"/>
          <w:szCs w:val="28"/>
          <w:rtl/>
        </w:rPr>
        <w:t xml:space="preserve">نظام ذكاء الأعمال، </w:t>
      </w:r>
      <w:r w:rsidRPr="008A0F41">
        <w:rPr>
          <w:rFonts w:ascii="Simplified Arabic" w:eastAsia="Simplified Arabic" w:hAnsi="Simplified Arabic" w:cs="Simplified Arabic" w:hint="cs"/>
          <w:sz w:val="28"/>
          <w:szCs w:val="28"/>
          <w:rtl/>
        </w:rPr>
        <w:t>الميزة التنافسية</w:t>
      </w:r>
      <w:r w:rsidRPr="008A0F41">
        <w:rPr>
          <w:rFonts w:ascii="Simplified Arabic" w:hAnsi="Simplified Arabic" w:cs="Simplified Arabic"/>
          <w:sz w:val="28"/>
          <w:szCs w:val="28"/>
          <w:rtl/>
        </w:rPr>
        <w:t>،</w:t>
      </w:r>
      <w:r w:rsidRPr="008A0F41">
        <w:rPr>
          <w:rFonts w:ascii="Simplified Arabic" w:hAnsi="Simplified Arabic" w:cs="Simplified Arabic" w:hint="cs"/>
          <w:sz w:val="28"/>
          <w:szCs w:val="28"/>
          <w:rtl/>
        </w:rPr>
        <w:t xml:space="preserve"> </w:t>
      </w:r>
      <w:r w:rsidRPr="008A0F41">
        <w:rPr>
          <w:rFonts w:ascii="Simplified Arabic" w:eastAsia="Simplified Arabic" w:hAnsi="Simplified Arabic" w:cs="Simplified Arabic" w:hint="cs"/>
          <w:sz w:val="28"/>
          <w:szCs w:val="28"/>
          <w:rtl/>
        </w:rPr>
        <w:t>إدارة العلاقة مع الزبون</w:t>
      </w:r>
      <w:r w:rsidRPr="008A0F41">
        <w:rPr>
          <w:rFonts w:ascii="Simplified Arabic" w:eastAsia="Simplified Arabic" w:hAnsi="Simplified Arabic" w:cs="Simplified Arabic"/>
          <w:sz w:val="28"/>
          <w:szCs w:val="28"/>
          <w:rtl/>
        </w:rPr>
        <w:t>،</w:t>
      </w:r>
      <w:r w:rsidRPr="008A0F41">
        <w:rPr>
          <w:rFonts w:ascii="Simplified Arabic" w:eastAsia="Simplified Arabic" w:hAnsi="Simplified Arabic" w:cs="Simplified Arabic" w:hint="cs"/>
          <w:sz w:val="28"/>
          <w:szCs w:val="28"/>
          <w:rtl/>
        </w:rPr>
        <w:t xml:space="preserve"> إدارة المخاطر</w:t>
      </w:r>
      <w:r w:rsidRPr="008A0F41">
        <w:rPr>
          <w:rFonts w:ascii="Simplified Arabic" w:eastAsia="Simplified Arabic" w:hAnsi="Simplified Arabic" w:cs="Simplified Arabic"/>
          <w:sz w:val="28"/>
          <w:szCs w:val="28"/>
          <w:rtl/>
        </w:rPr>
        <w:t>، الت</w:t>
      </w:r>
      <w:r w:rsidRPr="008A0F41">
        <w:rPr>
          <w:rFonts w:ascii="Simplified Arabic" w:eastAsia="Simplified Arabic" w:hAnsi="Simplified Arabic" w:cs="Simplified Arabic" w:hint="cs"/>
          <w:sz w:val="28"/>
          <w:szCs w:val="28"/>
          <w:rtl/>
        </w:rPr>
        <w:t>ميز التنظيمي</w:t>
      </w:r>
      <w:r w:rsidRPr="008A0F41">
        <w:rPr>
          <w:rFonts w:ascii="Simplified Arabic" w:eastAsia="Simplified Arabic" w:hAnsi="Simplified Arabic" w:cs="Simplified Arabic"/>
          <w:sz w:val="28"/>
          <w:szCs w:val="28"/>
          <w:rtl/>
        </w:rPr>
        <w:t>،</w:t>
      </w:r>
      <w:r w:rsidRPr="008A0F41">
        <w:rPr>
          <w:rFonts w:ascii="Simplified Arabic" w:eastAsia="Simplified Arabic" w:hAnsi="Simplified Arabic" w:cs="Simplified Arabic" w:hint="cs"/>
          <w:sz w:val="28"/>
          <w:szCs w:val="28"/>
          <w:rtl/>
        </w:rPr>
        <w:t xml:space="preserve"> </w:t>
      </w:r>
      <w:r w:rsidRPr="008A0F41">
        <w:rPr>
          <w:rFonts w:ascii="Simplified Arabic" w:hAnsi="Simplified Arabic" w:cs="Simplified Arabic" w:hint="cs"/>
          <w:sz w:val="28"/>
          <w:szCs w:val="28"/>
          <w:rtl/>
        </w:rPr>
        <w:t>بنوك الجزائر</w:t>
      </w:r>
      <w:r w:rsidRPr="008A0F41">
        <w:rPr>
          <w:rFonts w:ascii="Simplified Arabic" w:hAnsi="Simplified Arabic" w:cs="Simplified Arabic"/>
          <w:sz w:val="28"/>
          <w:szCs w:val="28"/>
          <w:rtl/>
        </w:rPr>
        <w:t>.</w:t>
      </w:r>
    </w:p>
    <w:p w:rsidR="00980050" w:rsidRPr="00B66FBD" w:rsidRDefault="00980050" w:rsidP="00980050">
      <w:pPr>
        <w:bidi/>
        <w:jc w:val="both"/>
        <w:rPr>
          <w:rFonts w:ascii="Simplified Arabic" w:hAnsi="Simplified Arabic" w:cs="Simplified Arabic"/>
          <w:b/>
          <w:bCs/>
          <w:sz w:val="28"/>
          <w:szCs w:val="28"/>
          <w:rtl/>
        </w:rPr>
      </w:pPr>
    </w:p>
    <w:p w:rsidR="00980050" w:rsidRDefault="00980050" w:rsidP="00980050">
      <w:pPr>
        <w:bidi/>
        <w:jc w:val="both"/>
        <w:rPr>
          <w:rFonts w:ascii="Simplified Arabic" w:hAnsi="Simplified Arabic" w:cs="Simplified Arabic"/>
          <w:b/>
          <w:bCs/>
          <w:sz w:val="28"/>
          <w:szCs w:val="28"/>
          <w:rtl/>
          <w:lang w:val="en-US"/>
        </w:rPr>
      </w:pPr>
    </w:p>
    <w:p w:rsidR="00980050" w:rsidRDefault="00980050" w:rsidP="00980050">
      <w:pPr>
        <w:bidi/>
        <w:jc w:val="both"/>
        <w:rPr>
          <w:rFonts w:ascii="Simplified Arabic" w:hAnsi="Simplified Arabic" w:cs="Simplified Arabic"/>
          <w:b/>
          <w:bCs/>
          <w:sz w:val="28"/>
          <w:szCs w:val="28"/>
          <w:lang w:val="en-US"/>
        </w:rPr>
      </w:pPr>
    </w:p>
    <w:p w:rsidR="00980050" w:rsidRDefault="00980050" w:rsidP="00980050">
      <w:pPr>
        <w:bidi/>
        <w:jc w:val="both"/>
        <w:rPr>
          <w:rFonts w:ascii="Simplified Arabic" w:hAnsi="Simplified Arabic" w:cs="Simplified Arabic"/>
          <w:b/>
          <w:bCs/>
          <w:sz w:val="28"/>
          <w:szCs w:val="28"/>
          <w:lang w:val="en-US"/>
        </w:rPr>
      </w:pPr>
    </w:p>
    <w:p w:rsidR="00980050" w:rsidRDefault="00980050" w:rsidP="00980050">
      <w:pPr>
        <w:bidi/>
        <w:jc w:val="both"/>
        <w:rPr>
          <w:rFonts w:ascii="Simplified Arabic" w:hAnsi="Simplified Arabic" w:cs="Simplified Arabic"/>
          <w:b/>
          <w:bCs/>
          <w:sz w:val="28"/>
          <w:szCs w:val="28"/>
          <w:lang w:val="en-US"/>
        </w:rPr>
      </w:pPr>
    </w:p>
    <w:p w:rsidR="00980050" w:rsidRDefault="00980050" w:rsidP="00980050">
      <w:pPr>
        <w:bidi/>
        <w:jc w:val="both"/>
        <w:rPr>
          <w:rFonts w:ascii="Simplified Arabic" w:hAnsi="Simplified Arabic" w:cs="Simplified Arabic"/>
          <w:b/>
          <w:bCs/>
          <w:sz w:val="28"/>
          <w:szCs w:val="28"/>
          <w:lang w:val="en-US"/>
        </w:rPr>
      </w:pPr>
    </w:p>
    <w:p w:rsidR="00980050" w:rsidRDefault="00980050" w:rsidP="00980050">
      <w:pPr>
        <w:bidi/>
        <w:jc w:val="both"/>
        <w:rPr>
          <w:rFonts w:ascii="Simplified Arabic" w:hAnsi="Simplified Arabic" w:cs="Simplified Arabic"/>
          <w:b/>
          <w:bCs/>
          <w:sz w:val="28"/>
          <w:szCs w:val="28"/>
          <w:lang w:val="en-US"/>
        </w:rPr>
      </w:pPr>
    </w:p>
    <w:p w:rsidR="00980050" w:rsidRDefault="00980050" w:rsidP="00980050">
      <w:pPr>
        <w:bidi/>
        <w:jc w:val="both"/>
        <w:rPr>
          <w:rFonts w:ascii="Simplified Arabic" w:hAnsi="Simplified Arabic" w:cs="Simplified Arabic"/>
          <w:b/>
          <w:bCs/>
          <w:sz w:val="28"/>
          <w:szCs w:val="28"/>
          <w:rtl/>
          <w:lang w:val="en-US"/>
        </w:rPr>
      </w:pPr>
    </w:p>
    <w:p w:rsidR="005E701B" w:rsidRDefault="005E701B" w:rsidP="005E701B">
      <w:pPr>
        <w:bidi/>
        <w:jc w:val="both"/>
        <w:rPr>
          <w:rFonts w:ascii="Simplified Arabic" w:hAnsi="Simplified Arabic" w:cs="Simplified Arabic"/>
          <w:b/>
          <w:bCs/>
          <w:sz w:val="28"/>
          <w:szCs w:val="28"/>
          <w:lang w:val="en-US"/>
        </w:rPr>
      </w:pPr>
    </w:p>
    <w:p w:rsidR="00980050" w:rsidRDefault="00980050" w:rsidP="00980050">
      <w:pPr>
        <w:bidi/>
        <w:jc w:val="both"/>
        <w:rPr>
          <w:rFonts w:ascii="Simplified Arabic" w:hAnsi="Simplified Arabic" w:cs="Simplified Arabic"/>
          <w:b/>
          <w:bCs/>
          <w:sz w:val="28"/>
          <w:szCs w:val="28"/>
          <w:lang w:val="en-US"/>
        </w:rPr>
      </w:pPr>
    </w:p>
    <w:p w:rsidR="00980050" w:rsidRDefault="00980050" w:rsidP="00980050">
      <w:pPr>
        <w:bidi/>
        <w:jc w:val="both"/>
        <w:rPr>
          <w:rFonts w:ascii="Simplified Arabic" w:hAnsi="Simplified Arabic" w:cs="Simplified Arabic"/>
          <w:b/>
          <w:bCs/>
          <w:sz w:val="28"/>
          <w:szCs w:val="28"/>
          <w:lang w:val="en-US"/>
        </w:rPr>
      </w:pPr>
    </w:p>
    <w:p w:rsidR="00980050" w:rsidRDefault="00980050" w:rsidP="00980050">
      <w:pPr>
        <w:bidi/>
        <w:jc w:val="both"/>
        <w:rPr>
          <w:rFonts w:ascii="Simplified Arabic" w:hAnsi="Simplified Arabic" w:cs="Simplified Arabic"/>
          <w:b/>
          <w:bCs/>
          <w:sz w:val="28"/>
          <w:szCs w:val="28"/>
          <w:rtl/>
          <w:lang w:val="en-US"/>
        </w:rPr>
      </w:pPr>
    </w:p>
    <w:p w:rsidR="008A0F41" w:rsidRDefault="008A0F41" w:rsidP="008A0F41">
      <w:pPr>
        <w:bidi/>
        <w:jc w:val="both"/>
        <w:rPr>
          <w:rFonts w:ascii="Simplified Arabic" w:hAnsi="Simplified Arabic" w:cs="Simplified Arabic"/>
          <w:b/>
          <w:bCs/>
          <w:sz w:val="28"/>
          <w:szCs w:val="28"/>
          <w:rtl/>
          <w:lang w:val="en-US"/>
        </w:rPr>
      </w:pPr>
    </w:p>
    <w:p w:rsidR="008A0F41" w:rsidRPr="008A0F41" w:rsidRDefault="008A0F41" w:rsidP="008A0F41">
      <w:pPr>
        <w:bidi/>
        <w:jc w:val="both"/>
        <w:rPr>
          <w:rFonts w:ascii="Simplified Arabic" w:hAnsi="Simplified Arabic" w:cs="Simplified Arabic"/>
          <w:b/>
          <w:bCs/>
          <w:sz w:val="28"/>
          <w:szCs w:val="28"/>
          <w:rtl/>
          <w:lang w:val="en-US"/>
        </w:rPr>
      </w:pPr>
    </w:p>
    <w:p w:rsidR="00980050" w:rsidRDefault="00980050" w:rsidP="00980050">
      <w:pPr>
        <w:bidi/>
        <w:jc w:val="both"/>
        <w:rPr>
          <w:rFonts w:ascii="Simplified Arabic" w:hAnsi="Simplified Arabic" w:cs="Simplified Arabic"/>
          <w:b/>
          <w:bCs/>
          <w:sz w:val="28"/>
          <w:szCs w:val="28"/>
          <w:rtl/>
          <w:lang w:val="en-US"/>
        </w:rPr>
      </w:pPr>
    </w:p>
    <w:p w:rsidR="00980050" w:rsidRPr="008A0F41" w:rsidRDefault="00980050" w:rsidP="00980050">
      <w:pPr>
        <w:bidi/>
        <w:spacing w:line="0" w:lineRule="atLeast"/>
        <w:ind w:left="3260"/>
        <w:rPr>
          <w:rFonts w:asciiTheme="majorBidi" w:hAnsiTheme="majorBidi" w:cstheme="majorBidi"/>
          <w:b/>
          <w:sz w:val="40"/>
          <w:szCs w:val="40"/>
          <w:lang w:val="en-US"/>
        </w:rPr>
      </w:pPr>
      <w:r w:rsidRPr="008A0F41">
        <w:rPr>
          <w:rFonts w:asciiTheme="majorBidi" w:hAnsiTheme="majorBidi" w:cstheme="majorBidi"/>
          <w:b/>
          <w:sz w:val="40"/>
          <w:szCs w:val="40"/>
          <w:lang w:val="en-US"/>
        </w:rPr>
        <w:lastRenderedPageBreak/>
        <w:t>Abstract</w:t>
      </w:r>
    </w:p>
    <w:p w:rsidR="00980050" w:rsidRPr="008A0F41" w:rsidRDefault="00980050" w:rsidP="00980050">
      <w:pPr>
        <w:bidi/>
        <w:spacing w:line="206" w:lineRule="exact"/>
        <w:rPr>
          <w:rFonts w:asciiTheme="majorBidi" w:hAnsiTheme="majorBidi" w:cstheme="majorBidi"/>
          <w:sz w:val="28"/>
          <w:szCs w:val="28"/>
          <w:lang w:val="en-US"/>
        </w:rPr>
      </w:pPr>
    </w:p>
    <w:p w:rsidR="00980050" w:rsidRPr="008A0F41" w:rsidRDefault="00980050" w:rsidP="003B1C3E">
      <w:pPr>
        <w:pStyle w:val="Paragraphedeliste"/>
        <w:ind w:left="-58" w:right="-426" w:firstLine="766"/>
        <w:jc w:val="both"/>
        <w:rPr>
          <w:rFonts w:asciiTheme="majorBidi" w:hAnsiTheme="majorBidi" w:cstheme="majorBidi"/>
          <w:color w:val="222222"/>
          <w:sz w:val="28"/>
          <w:szCs w:val="28"/>
          <w:lang w:val="en-US"/>
        </w:rPr>
      </w:pPr>
      <w:r w:rsidRPr="008A0F41">
        <w:rPr>
          <w:rFonts w:asciiTheme="majorBidi" w:eastAsia="Times New Roman" w:hAnsiTheme="majorBidi" w:cstheme="majorBidi"/>
          <w:sz w:val="28"/>
          <w:szCs w:val="28"/>
          <w:lang w:val="en-US"/>
        </w:rPr>
        <w:t>This study aimed to find out the role of business intelligence systems in achieving competitive advantage in Algerian banks</w:t>
      </w:r>
      <w:bookmarkStart w:id="0" w:name="_GoBack"/>
      <w:r w:rsidR="003B1C3E">
        <w:rPr>
          <w:rFonts w:asciiTheme="majorBidi" w:eastAsia="Times New Roman" w:hAnsiTheme="majorBidi" w:cstheme="majorBidi" w:hint="cs"/>
          <w:sz w:val="28"/>
          <w:szCs w:val="28"/>
          <w:rtl/>
          <w:lang w:val="en-US"/>
        </w:rPr>
        <w:t xml:space="preserve"> </w:t>
      </w:r>
      <w:r w:rsidRPr="008A0F41">
        <w:rPr>
          <w:rFonts w:asciiTheme="majorBidi" w:hAnsiTheme="majorBidi" w:cstheme="majorBidi"/>
          <w:color w:val="222222"/>
          <w:sz w:val="28"/>
          <w:szCs w:val="28"/>
          <w:lang w:val="en-US"/>
        </w:rPr>
        <w:t>through the following axes</w:t>
      </w:r>
      <w:r w:rsidRPr="008A0F41">
        <w:rPr>
          <w:rFonts w:asciiTheme="majorBidi" w:hAnsiTheme="majorBidi" w:cstheme="majorBidi"/>
          <w:sz w:val="28"/>
          <w:szCs w:val="28"/>
          <w:rtl/>
          <w:lang w:bidi="ar-DZ"/>
        </w:rPr>
        <w:t>:</w:t>
      </w:r>
      <w:r w:rsidRPr="008A0F41">
        <w:rPr>
          <w:rFonts w:asciiTheme="majorBidi" w:hAnsiTheme="majorBidi" w:cstheme="majorBidi"/>
          <w:sz w:val="28"/>
          <w:szCs w:val="28"/>
          <w:lang w:val="en-US" w:bidi="ar-DZ"/>
        </w:rPr>
        <w:t xml:space="preserve"> </w:t>
      </w:r>
      <w:r w:rsidRPr="008A0F41">
        <w:rPr>
          <w:rFonts w:asciiTheme="majorBidi" w:hAnsiTheme="majorBidi" w:cstheme="majorBidi"/>
          <w:color w:val="222222"/>
          <w:sz w:val="28"/>
          <w:szCs w:val="28"/>
          <w:lang w:val="en-US"/>
        </w:rPr>
        <w:t xml:space="preserve"> customer relationship </w:t>
      </w:r>
      <w:proofErr w:type="gramStart"/>
      <w:r w:rsidRPr="008A0F41">
        <w:rPr>
          <w:rFonts w:asciiTheme="majorBidi" w:hAnsiTheme="majorBidi" w:cstheme="majorBidi"/>
          <w:color w:val="222222"/>
          <w:sz w:val="28"/>
          <w:szCs w:val="28"/>
          <w:lang w:val="en-US"/>
        </w:rPr>
        <w:t xml:space="preserve">management </w:t>
      </w:r>
      <w:r w:rsidRPr="008A0F41">
        <w:rPr>
          <w:rFonts w:asciiTheme="majorBidi" w:hAnsiTheme="majorBidi" w:cstheme="majorBidi"/>
          <w:color w:val="212121"/>
          <w:sz w:val="24"/>
          <w:szCs w:val="24"/>
          <w:lang w:val="en-US"/>
        </w:rPr>
        <w:t>,</w:t>
      </w:r>
      <w:proofErr w:type="gramEnd"/>
      <w:r w:rsidRPr="008A0F41">
        <w:rPr>
          <w:rFonts w:asciiTheme="majorBidi" w:hAnsiTheme="majorBidi" w:cstheme="majorBidi"/>
          <w:color w:val="212121"/>
          <w:sz w:val="24"/>
          <w:szCs w:val="24"/>
          <w:lang w:val="en-US"/>
        </w:rPr>
        <w:t xml:space="preserve"> </w:t>
      </w:r>
      <w:r w:rsidRPr="008A0F41">
        <w:rPr>
          <w:rFonts w:asciiTheme="majorBidi" w:hAnsiTheme="majorBidi" w:cstheme="majorBidi"/>
          <w:color w:val="222222"/>
          <w:sz w:val="28"/>
          <w:szCs w:val="28"/>
          <w:lang w:val="en-US"/>
        </w:rPr>
        <w:t xml:space="preserve">risk management </w:t>
      </w:r>
      <w:bookmarkEnd w:id="0"/>
      <w:r w:rsidRPr="008A0F41">
        <w:rPr>
          <w:rFonts w:asciiTheme="majorBidi" w:hAnsiTheme="majorBidi" w:cstheme="majorBidi"/>
          <w:color w:val="212121"/>
          <w:sz w:val="24"/>
          <w:szCs w:val="24"/>
          <w:lang w:val="en-US"/>
        </w:rPr>
        <w:t>,</w:t>
      </w:r>
      <w:r w:rsidRPr="008A0F41">
        <w:rPr>
          <w:rFonts w:asciiTheme="majorBidi" w:hAnsiTheme="majorBidi" w:cstheme="majorBidi"/>
          <w:color w:val="222222"/>
          <w:sz w:val="28"/>
          <w:szCs w:val="28"/>
          <w:lang w:val="en-US"/>
        </w:rPr>
        <w:t xml:space="preserve">organizational excellence </w:t>
      </w:r>
      <w:r w:rsidRPr="008A0F41">
        <w:rPr>
          <w:rFonts w:asciiTheme="majorBidi" w:eastAsia="Times New Roman" w:hAnsiTheme="majorBidi" w:cstheme="majorBidi"/>
          <w:sz w:val="28"/>
          <w:szCs w:val="28"/>
          <w:lang w:val="en-US"/>
        </w:rPr>
        <w:t>.</w:t>
      </w:r>
    </w:p>
    <w:p w:rsidR="00980050" w:rsidRPr="008A0F41" w:rsidRDefault="00980050" w:rsidP="008A0F41">
      <w:pPr>
        <w:pStyle w:val="Paragraphedeliste"/>
        <w:ind w:left="-58" w:right="-426"/>
        <w:jc w:val="both"/>
        <w:rPr>
          <w:rFonts w:asciiTheme="majorBidi" w:hAnsiTheme="majorBidi" w:cstheme="majorBidi"/>
          <w:color w:val="222222"/>
          <w:sz w:val="28"/>
          <w:szCs w:val="28"/>
          <w:lang w:val="en-US"/>
        </w:rPr>
      </w:pPr>
      <w:r w:rsidRPr="008A0F41">
        <w:rPr>
          <w:rFonts w:asciiTheme="majorBidi" w:eastAsia="Times New Roman" w:hAnsiTheme="majorBidi" w:cstheme="majorBidi"/>
          <w:sz w:val="28"/>
          <w:szCs w:val="28"/>
          <w:lang w:val="en-US"/>
        </w:rPr>
        <w:t>The study employs the descriptive analytical approach to achieve its objectives,</w:t>
      </w:r>
      <w:r w:rsidRPr="008A0F41">
        <w:rPr>
          <w:rFonts w:asciiTheme="majorBidi" w:hAnsiTheme="majorBidi" w:cstheme="majorBidi"/>
          <w:color w:val="212121"/>
          <w:sz w:val="24"/>
          <w:szCs w:val="24"/>
          <w:lang w:val="en-US"/>
        </w:rPr>
        <w:t xml:space="preserve"> </w:t>
      </w:r>
      <w:r w:rsidRPr="008A0F41">
        <w:rPr>
          <w:rFonts w:asciiTheme="majorBidi" w:eastAsia="Times New Roman" w:hAnsiTheme="majorBidi" w:cstheme="majorBidi"/>
          <w:sz w:val="28"/>
          <w:szCs w:val="28"/>
          <w:lang w:val="en-US"/>
        </w:rPr>
        <w:t xml:space="preserve">and the questionnaire was used as basic tool for data collection. Population of the study included </w:t>
      </w:r>
      <w:r w:rsidRPr="008A0F41">
        <w:rPr>
          <w:rFonts w:asciiTheme="majorBidi" w:hAnsiTheme="majorBidi" w:cstheme="majorBidi"/>
          <w:color w:val="222222"/>
          <w:sz w:val="28"/>
          <w:szCs w:val="28"/>
          <w:lang w:val="en-US"/>
        </w:rPr>
        <w:t>number of managers and heads of departments in banks Constantine Province, and has been used ready statistical program SPSS in introducing and analyzing data</w:t>
      </w:r>
      <w:r w:rsidRPr="008A0F41">
        <w:rPr>
          <w:rFonts w:asciiTheme="majorBidi" w:eastAsia="Times New Roman" w:hAnsiTheme="majorBidi" w:cstheme="majorBidi"/>
          <w:sz w:val="28"/>
          <w:szCs w:val="28"/>
          <w:lang w:val="en-US"/>
        </w:rPr>
        <w:t>.</w:t>
      </w:r>
    </w:p>
    <w:p w:rsidR="00980050" w:rsidRPr="008A0F41" w:rsidRDefault="00980050" w:rsidP="008A0F41">
      <w:pPr>
        <w:pStyle w:val="Paragraphedeliste"/>
        <w:ind w:left="-58" w:right="-426" w:firstLine="766"/>
        <w:jc w:val="both"/>
        <w:rPr>
          <w:rFonts w:asciiTheme="majorBidi" w:hAnsiTheme="majorBidi" w:cstheme="majorBidi"/>
          <w:color w:val="222222"/>
          <w:sz w:val="28"/>
          <w:szCs w:val="28"/>
          <w:lang w:val="en-US"/>
        </w:rPr>
      </w:pPr>
      <w:r w:rsidRPr="008A0F41">
        <w:rPr>
          <w:rFonts w:asciiTheme="majorBidi" w:hAnsiTheme="majorBidi" w:cstheme="majorBidi"/>
          <w:sz w:val="28"/>
          <w:szCs w:val="28"/>
          <w:lang w:val="en-US" w:bidi="ar-DZ"/>
        </w:rPr>
        <w:t xml:space="preserve">The results of the analysis </w:t>
      </w:r>
      <w:r w:rsidRPr="008A0F41">
        <w:rPr>
          <w:rFonts w:asciiTheme="majorBidi" w:hAnsiTheme="majorBidi" w:cstheme="majorBidi"/>
          <w:color w:val="222222"/>
          <w:sz w:val="28"/>
          <w:szCs w:val="28"/>
          <w:lang w:val="en-US"/>
        </w:rPr>
        <w:t xml:space="preserve">confirmed the presence of significant relationship between business intelligence system and </w:t>
      </w:r>
      <w:r w:rsidRPr="008A0F41">
        <w:rPr>
          <w:rFonts w:asciiTheme="majorBidi" w:eastAsia="Times New Roman" w:hAnsiTheme="majorBidi" w:cstheme="majorBidi"/>
          <w:sz w:val="28"/>
          <w:szCs w:val="28"/>
          <w:lang w:val="en-US"/>
        </w:rPr>
        <w:t xml:space="preserve">competitive advantage in the </w:t>
      </w:r>
      <w:r w:rsidRPr="008A0F41">
        <w:rPr>
          <w:rFonts w:asciiTheme="majorBidi" w:hAnsiTheme="majorBidi" w:cstheme="majorBidi"/>
          <w:color w:val="212121"/>
          <w:sz w:val="28"/>
          <w:szCs w:val="28"/>
          <w:lang w:val="en-US"/>
        </w:rPr>
        <w:t>sample studied</w:t>
      </w:r>
      <w:r w:rsidRPr="008A0F41">
        <w:rPr>
          <w:rFonts w:asciiTheme="majorBidi" w:eastAsia="Times New Roman" w:hAnsiTheme="majorBidi" w:cstheme="majorBidi"/>
          <w:sz w:val="28"/>
          <w:szCs w:val="28"/>
          <w:lang w:val="en-US"/>
        </w:rPr>
        <w:t>.</w:t>
      </w:r>
    </w:p>
    <w:p w:rsidR="00980050" w:rsidRDefault="00980050" w:rsidP="008A0F41">
      <w:pPr>
        <w:spacing w:line="256" w:lineRule="auto"/>
        <w:ind w:firstLine="708"/>
        <w:jc w:val="both"/>
        <w:rPr>
          <w:rFonts w:asciiTheme="majorBidi" w:hAnsiTheme="majorBidi" w:cstheme="majorBidi"/>
          <w:color w:val="222222"/>
          <w:sz w:val="28"/>
          <w:szCs w:val="28"/>
          <w:rtl/>
          <w:lang w:val="en-US"/>
        </w:rPr>
      </w:pPr>
      <w:r w:rsidRPr="008A0F41">
        <w:rPr>
          <w:rFonts w:asciiTheme="majorBidi" w:hAnsiTheme="majorBidi" w:cstheme="majorBidi"/>
          <w:sz w:val="28"/>
          <w:szCs w:val="28"/>
          <w:lang w:val="en-US"/>
        </w:rPr>
        <w:t>The study concluded t</w:t>
      </w:r>
      <w:r w:rsidRPr="008A0F41">
        <w:rPr>
          <w:rFonts w:asciiTheme="majorBidi" w:hAnsiTheme="majorBidi" w:cstheme="majorBidi"/>
          <w:color w:val="222222"/>
          <w:sz w:val="28"/>
          <w:szCs w:val="28"/>
          <w:lang w:val="en-US"/>
        </w:rPr>
        <w:t xml:space="preserve">he need to pay attention to organizational and </w:t>
      </w:r>
      <w:r w:rsidR="008A0F41" w:rsidRPr="008A0F41">
        <w:rPr>
          <w:rFonts w:asciiTheme="majorBidi" w:hAnsiTheme="majorBidi" w:cstheme="majorBidi"/>
          <w:color w:val="222222"/>
          <w:sz w:val="28"/>
          <w:szCs w:val="28"/>
          <w:lang w:val="en-US"/>
        </w:rPr>
        <w:t>technological requirements</w:t>
      </w:r>
      <w:r w:rsidRPr="008A0F41">
        <w:rPr>
          <w:rFonts w:asciiTheme="majorBidi" w:hAnsiTheme="majorBidi" w:cstheme="majorBidi"/>
          <w:color w:val="222222"/>
          <w:sz w:val="28"/>
          <w:szCs w:val="28"/>
          <w:lang w:val="en-US"/>
        </w:rPr>
        <w:t xml:space="preserve"> in a compatible manner and develop the two sides to achieve optimum utilization of business intelligence system, to regulate the laws governing the functioning according to the system and to ensure the selection and development of efficient human resources</w:t>
      </w:r>
      <w:r w:rsidRPr="008A0F41">
        <w:rPr>
          <w:rFonts w:asciiTheme="majorBidi" w:hAnsiTheme="majorBidi" w:cstheme="majorBidi"/>
          <w:sz w:val="28"/>
          <w:szCs w:val="28"/>
          <w:lang w:val="en-US"/>
        </w:rPr>
        <w:t>.</w:t>
      </w:r>
      <w:r w:rsidRPr="008A0F41">
        <w:rPr>
          <w:rFonts w:asciiTheme="majorBidi" w:hAnsiTheme="majorBidi" w:cstheme="majorBidi"/>
          <w:color w:val="222222"/>
          <w:sz w:val="28"/>
          <w:szCs w:val="28"/>
          <w:lang w:val="en-US"/>
        </w:rPr>
        <w:t xml:space="preserve"> </w:t>
      </w:r>
    </w:p>
    <w:p w:rsidR="008A0F41" w:rsidRPr="008A0F41" w:rsidRDefault="008A0F41" w:rsidP="008A0F41">
      <w:pPr>
        <w:spacing w:line="256" w:lineRule="auto"/>
        <w:ind w:firstLine="708"/>
        <w:jc w:val="both"/>
        <w:rPr>
          <w:rFonts w:asciiTheme="majorBidi" w:hAnsiTheme="majorBidi" w:cstheme="majorBidi"/>
          <w:sz w:val="28"/>
          <w:szCs w:val="28"/>
          <w:lang w:val="en-US"/>
        </w:rPr>
      </w:pPr>
    </w:p>
    <w:p w:rsidR="00980050" w:rsidRPr="008A0F41" w:rsidRDefault="00980050" w:rsidP="00980050">
      <w:pPr>
        <w:bidi/>
        <w:spacing w:line="200" w:lineRule="exact"/>
        <w:jc w:val="both"/>
        <w:rPr>
          <w:rFonts w:asciiTheme="majorBidi" w:hAnsiTheme="majorBidi" w:cstheme="majorBidi"/>
          <w:sz w:val="40"/>
          <w:szCs w:val="40"/>
          <w:lang w:val="en-US"/>
        </w:rPr>
      </w:pPr>
    </w:p>
    <w:p w:rsidR="00980050" w:rsidRPr="008A0F41" w:rsidRDefault="00980050" w:rsidP="008A0F41">
      <w:pPr>
        <w:pStyle w:val="Paragraphedeliste"/>
        <w:ind w:left="-58" w:right="-426"/>
        <w:jc w:val="both"/>
        <w:rPr>
          <w:rFonts w:asciiTheme="majorBidi" w:hAnsiTheme="majorBidi" w:cstheme="majorBidi"/>
          <w:b/>
          <w:bCs/>
          <w:color w:val="222222"/>
          <w:sz w:val="28"/>
          <w:szCs w:val="28"/>
          <w:lang w:val="en-US"/>
        </w:rPr>
      </w:pPr>
      <w:r w:rsidRPr="008A0F41">
        <w:rPr>
          <w:rFonts w:asciiTheme="majorBidi" w:hAnsiTheme="majorBidi" w:cstheme="majorBidi"/>
          <w:b/>
          <w:bCs/>
          <w:sz w:val="28"/>
          <w:szCs w:val="28"/>
          <w:u w:val="single"/>
          <w:lang w:val="en-US" w:bidi="ar-DZ"/>
        </w:rPr>
        <w:t>Keywords</w:t>
      </w:r>
      <w:r w:rsidRPr="008A0F41">
        <w:rPr>
          <w:rFonts w:asciiTheme="majorBidi" w:hAnsiTheme="majorBidi" w:cstheme="majorBidi"/>
          <w:b/>
          <w:bCs/>
          <w:sz w:val="28"/>
          <w:szCs w:val="28"/>
          <w:lang w:val="en-US" w:bidi="ar-DZ"/>
        </w:rPr>
        <w:t>:</w:t>
      </w:r>
      <w:r w:rsidR="008A0F41" w:rsidRPr="008A0F41">
        <w:rPr>
          <w:rFonts w:asciiTheme="majorBidi" w:hAnsiTheme="majorBidi" w:cstheme="majorBidi"/>
          <w:sz w:val="28"/>
          <w:szCs w:val="28"/>
          <w:rtl/>
          <w:lang w:val="en-US" w:bidi="ar-DZ"/>
        </w:rPr>
        <w:t xml:space="preserve"> </w:t>
      </w:r>
      <w:r w:rsidRPr="008A0F41">
        <w:rPr>
          <w:rFonts w:asciiTheme="majorBidi" w:hAnsiTheme="majorBidi" w:cstheme="majorBidi"/>
          <w:color w:val="212121"/>
          <w:sz w:val="28"/>
          <w:szCs w:val="28"/>
          <w:lang w:val="en-US"/>
        </w:rPr>
        <w:t>Business Intelligence system,</w:t>
      </w:r>
      <w:r w:rsidR="008A0F41" w:rsidRPr="008A0F41">
        <w:rPr>
          <w:rFonts w:asciiTheme="majorBidi" w:hAnsiTheme="majorBidi" w:cstheme="majorBidi"/>
          <w:color w:val="1F497D" w:themeColor="text2"/>
          <w:sz w:val="28"/>
          <w:szCs w:val="28"/>
          <w:rtl/>
          <w:lang w:val="en-US" w:bidi="ar-DZ"/>
        </w:rPr>
        <w:t xml:space="preserve"> </w:t>
      </w:r>
      <w:r w:rsidRPr="008A0F41">
        <w:rPr>
          <w:rFonts w:asciiTheme="majorBidi" w:hAnsiTheme="majorBidi" w:cstheme="majorBidi"/>
          <w:sz w:val="28"/>
          <w:szCs w:val="28"/>
          <w:lang w:val="en-US" w:bidi="ar-DZ"/>
        </w:rPr>
        <w:t>competitive advantage</w:t>
      </w:r>
      <w:r w:rsidRPr="008A0F41">
        <w:rPr>
          <w:rFonts w:asciiTheme="majorBidi" w:hAnsiTheme="majorBidi" w:cstheme="majorBidi"/>
          <w:color w:val="212121"/>
          <w:sz w:val="28"/>
          <w:szCs w:val="28"/>
          <w:lang w:val="en-US"/>
        </w:rPr>
        <w:t>,</w:t>
      </w:r>
      <w:r w:rsidRPr="008A0F41">
        <w:rPr>
          <w:rFonts w:asciiTheme="majorBidi" w:hAnsiTheme="majorBidi" w:cstheme="majorBidi"/>
          <w:color w:val="222222"/>
          <w:sz w:val="28"/>
          <w:szCs w:val="28"/>
          <w:lang w:val="en-US"/>
        </w:rPr>
        <w:t xml:space="preserve"> customer relationship management</w:t>
      </w:r>
      <w:r w:rsidRPr="008A0F41">
        <w:rPr>
          <w:rFonts w:asciiTheme="majorBidi" w:hAnsiTheme="majorBidi" w:cstheme="majorBidi"/>
          <w:color w:val="212121"/>
          <w:sz w:val="28"/>
          <w:szCs w:val="28"/>
          <w:lang w:val="en-US"/>
        </w:rPr>
        <w:t xml:space="preserve">, </w:t>
      </w:r>
      <w:r w:rsidRPr="008A0F41">
        <w:rPr>
          <w:rFonts w:asciiTheme="majorBidi" w:hAnsiTheme="majorBidi" w:cstheme="majorBidi"/>
          <w:color w:val="222222"/>
          <w:sz w:val="28"/>
          <w:szCs w:val="28"/>
          <w:lang w:val="en-US"/>
        </w:rPr>
        <w:t>risk management</w:t>
      </w:r>
      <w:r w:rsidRPr="008A0F41">
        <w:rPr>
          <w:rFonts w:asciiTheme="majorBidi" w:hAnsiTheme="majorBidi" w:cstheme="majorBidi"/>
          <w:color w:val="212121"/>
          <w:sz w:val="28"/>
          <w:szCs w:val="28"/>
          <w:lang w:val="en-US"/>
        </w:rPr>
        <w:t>,</w:t>
      </w:r>
      <w:r w:rsidR="008A0F41" w:rsidRPr="008A0F41">
        <w:rPr>
          <w:rFonts w:asciiTheme="majorBidi" w:hAnsiTheme="majorBidi" w:cstheme="majorBidi"/>
          <w:color w:val="212121"/>
          <w:sz w:val="28"/>
          <w:szCs w:val="28"/>
          <w:rtl/>
          <w:lang w:val="en-US"/>
        </w:rPr>
        <w:t xml:space="preserve"> </w:t>
      </w:r>
      <w:r w:rsidRPr="008A0F41">
        <w:rPr>
          <w:rFonts w:asciiTheme="majorBidi" w:hAnsiTheme="majorBidi" w:cstheme="majorBidi"/>
          <w:color w:val="222222"/>
          <w:sz w:val="28"/>
          <w:szCs w:val="28"/>
          <w:lang w:val="en-US"/>
        </w:rPr>
        <w:t>organizational excellence</w:t>
      </w:r>
      <w:r w:rsidRPr="008A0F41">
        <w:rPr>
          <w:rFonts w:asciiTheme="majorBidi" w:hAnsiTheme="majorBidi" w:cstheme="majorBidi"/>
          <w:color w:val="212121"/>
          <w:sz w:val="28"/>
          <w:szCs w:val="28"/>
          <w:lang w:val="en-US"/>
        </w:rPr>
        <w:t>, banks</w:t>
      </w:r>
      <w:proofErr w:type="gramStart"/>
      <w:r w:rsidRPr="008A0F41">
        <w:rPr>
          <w:rFonts w:asciiTheme="majorBidi" w:hAnsiTheme="majorBidi" w:cstheme="majorBidi"/>
          <w:color w:val="212121"/>
          <w:sz w:val="28"/>
          <w:szCs w:val="28"/>
          <w:lang w:val="en-US"/>
        </w:rPr>
        <w:t>,  Algeria</w:t>
      </w:r>
      <w:proofErr w:type="gramEnd"/>
      <w:r w:rsidRPr="008A0F41">
        <w:rPr>
          <w:rFonts w:asciiTheme="majorBidi" w:hAnsiTheme="majorBidi" w:cstheme="majorBidi"/>
          <w:color w:val="212121"/>
          <w:sz w:val="28"/>
          <w:szCs w:val="28"/>
          <w:lang w:val="en-US"/>
        </w:rPr>
        <w:t>.</w:t>
      </w:r>
    </w:p>
    <w:p w:rsidR="00980050" w:rsidRPr="008A0F41" w:rsidRDefault="00980050" w:rsidP="00980050">
      <w:pPr>
        <w:bidi/>
        <w:ind w:right="-426"/>
        <w:jc w:val="both"/>
        <w:rPr>
          <w:rFonts w:asciiTheme="majorBidi" w:hAnsiTheme="majorBidi" w:cstheme="majorBidi"/>
          <w:b/>
          <w:bCs/>
          <w:rtl/>
        </w:rPr>
      </w:pPr>
    </w:p>
    <w:p w:rsidR="00980050" w:rsidRPr="008A0F41" w:rsidRDefault="00980050" w:rsidP="00980050">
      <w:pPr>
        <w:bidi/>
        <w:jc w:val="both"/>
        <w:rPr>
          <w:rFonts w:asciiTheme="majorBidi" w:hAnsiTheme="majorBidi" w:cstheme="majorBidi"/>
          <w:b/>
          <w:bCs/>
          <w:sz w:val="28"/>
          <w:szCs w:val="28"/>
          <w:rtl/>
          <w:lang w:val="en-US"/>
        </w:rPr>
      </w:pPr>
    </w:p>
    <w:p w:rsidR="00980050" w:rsidRPr="008A0F41" w:rsidRDefault="00980050" w:rsidP="00980050">
      <w:pPr>
        <w:bidi/>
        <w:jc w:val="both"/>
        <w:rPr>
          <w:rFonts w:asciiTheme="majorBidi" w:hAnsiTheme="majorBidi" w:cstheme="majorBidi"/>
          <w:b/>
          <w:bCs/>
          <w:sz w:val="28"/>
          <w:szCs w:val="28"/>
          <w:lang w:val="en-US"/>
        </w:rPr>
      </w:pPr>
    </w:p>
    <w:p w:rsidR="00980050" w:rsidRPr="008A0F41" w:rsidRDefault="00980050" w:rsidP="00980050">
      <w:pPr>
        <w:bidi/>
        <w:jc w:val="both"/>
        <w:rPr>
          <w:rFonts w:asciiTheme="majorBidi" w:hAnsiTheme="majorBidi" w:cstheme="majorBidi"/>
          <w:b/>
          <w:bCs/>
          <w:sz w:val="28"/>
          <w:szCs w:val="28"/>
          <w:lang w:val="en-US"/>
        </w:rPr>
      </w:pPr>
    </w:p>
    <w:p w:rsidR="00980050" w:rsidRPr="008A0F41" w:rsidRDefault="00980050" w:rsidP="00980050">
      <w:pPr>
        <w:bidi/>
        <w:jc w:val="both"/>
        <w:rPr>
          <w:rFonts w:asciiTheme="majorBidi" w:hAnsiTheme="majorBidi" w:cstheme="majorBidi"/>
          <w:b/>
          <w:bCs/>
          <w:sz w:val="28"/>
          <w:szCs w:val="28"/>
          <w:lang w:val="en-US"/>
        </w:rPr>
      </w:pPr>
    </w:p>
    <w:p w:rsidR="00980050" w:rsidRPr="008A0F41" w:rsidRDefault="00980050" w:rsidP="00980050">
      <w:pPr>
        <w:bidi/>
        <w:jc w:val="both"/>
        <w:rPr>
          <w:rFonts w:asciiTheme="majorBidi" w:hAnsiTheme="majorBidi" w:cstheme="majorBidi"/>
          <w:b/>
          <w:bCs/>
          <w:sz w:val="28"/>
          <w:szCs w:val="28"/>
          <w:lang w:val="en-US"/>
        </w:rPr>
      </w:pPr>
    </w:p>
    <w:p w:rsidR="00980050" w:rsidRPr="008A0F41" w:rsidRDefault="00980050" w:rsidP="00980050">
      <w:pPr>
        <w:bidi/>
        <w:jc w:val="both"/>
        <w:rPr>
          <w:rFonts w:asciiTheme="majorBidi" w:hAnsiTheme="majorBidi" w:cstheme="majorBidi"/>
          <w:b/>
          <w:bCs/>
          <w:sz w:val="28"/>
          <w:szCs w:val="28"/>
          <w:lang w:val="en-US"/>
        </w:rPr>
      </w:pPr>
    </w:p>
    <w:p w:rsidR="00980050" w:rsidRPr="008A0F41" w:rsidRDefault="00980050" w:rsidP="00980050">
      <w:pPr>
        <w:bidi/>
        <w:jc w:val="both"/>
        <w:rPr>
          <w:rFonts w:asciiTheme="majorBidi" w:hAnsiTheme="majorBidi" w:cstheme="majorBidi"/>
          <w:b/>
          <w:bCs/>
          <w:sz w:val="28"/>
          <w:szCs w:val="28"/>
          <w:lang w:val="en-US"/>
        </w:rPr>
      </w:pPr>
    </w:p>
    <w:p w:rsidR="00980050" w:rsidRPr="008A0F41" w:rsidRDefault="00980050" w:rsidP="00980050">
      <w:pPr>
        <w:bidi/>
        <w:jc w:val="both"/>
        <w:rPr>
          <w:rFonts w:asciiTheme="majorBidi" w:hAnsiTheme="majorBidi" w:cstheme="majorBidi"/>
          <w:b/>
          <w:bCs/>
          <w:sz w:val="28"/>
          <w:szCs w:val="28"/>
          <w:lang w:val="en-US"/>
        </w:rPr>
      </w:pPr>
    </w:p>
    <w:p w:rsidR="00980050" w:rsidRPr="008A0F41" w:rsidRDefault="00980050" w:rsidP="00980050">
      <w:pPr>
        <w:bidi/>
        <w:jc w:val="both"/>
        <w:rPr>
          <w:rFonts w:asciiTheme="majorBidi" w:hAnsiTheme="majorBidi" w:cstheme="majorBidi"/>
          <w:b/>
          <w:bCs/>
          <w:sz w:val="28"/>
          <w:szCs w:val="28"/>
          <w:rtl/>
          <w:lang w:val="en-US"/>
        </w:rPr>
      </w:pPr>
    </w:p>
    <w:p w:rsidR="005E701B" w:rsidRDefault="005E701B" w:rsidP="005E701B">
      <w:pPr>
        <w:bidi/>
        <w:jc w:val="both"/>
        <w:rPr>
          <w:rFonts w:asciiTheme="majorBidi" w:hAnsiTheme="majorBidi" w:cstheme="majorBidi"/>
          <w:b/>
          <w:bCs/>
          <w:sz w:val="28"/>
          <w:szCs w:val="28"/>
          <w:rtl/>
          <w:lang w:val="en-US"/>
        </w:rPr>
      </w:pPr>
    </w:p>
    <w:p w:rsidR="008A0F41" w:rsidRDefault="008A0F41" w:rsidP="008A0F41">
      <w:pPr>
        <w:bidi/>
        <w:jc w:val="both"/>
        <w:rPr>
          <w:rFonts w:asciiTheme="majorBidi" w:hAnsiTheme="majorBidi" w:cstheme="majorBidi"/>
          <w:b/>
          <w:bCs/>
          <w:sz w:val="28"/>
          <w:szCs w:val="28"/>
          <w:rtl/>
          <w:lang w:val="en-US"/>
        </w:rPr>
      </w:pPr>
    </w:p>
    <w:p w:rsidR="008A0F41" w:rsidRDefault="008A0F41" w:rsidP="008A0F41">
      <w:pPr>
        <w:bidi/>
        <w:jc w:val="both"/>
        <w:rPr>
          <w:rFonts w:asciiTheme="majorBidi" w:hAnsiTheme="majorBidi" w:cstheme="majorBidi"/>
          <w:b/>
          <w:bCs/>
          <w:sz w:val="28"/>
          <w:szCs w:val="28"/>
          <w:rtl/>
          <w:lang w:val="en-US"/>
        </w:rPr>
      </w:pPr>
    </w:p>
    <w:p w:rsidR="008A0F41" w:rsidRDefault="008A0F41" w:rsidP="008A0F41">
      <w:pPr>
        <w:bidi/>
        <w:jc w:val="both"/>
        <w:rPr>
          <w:rFonts w:asciiTheme="majorBidi" w:hAnsiTheme="majorBidi" w:cstheme="majorBidi"/>
          <w:b/>
          <w:bCs/>
          <w:sz w:val="28"/>
          <w:szCs w:val="28"/>
          <w:rtl/>
          <w:lang w:val="en-US"/>
        </w:rPr>
      </w:pPr>
    </w:p>
    <w:p w:rsidR="008A0F41" w:rsidRDefault="008A0F41" w:rsidP="008A0F41">
      <w:pPr>
        <w:bidi/>
        <w:jc w:val="both"/>
        <w:rPr>
          <w:rFonts w:asciiTheme="majorBidi" w:hAnsiTheme="majorBidi" w:cstheme="majorBidi"/>
          <w:b/>
          <w:bCs/>
          <w:sz w:val="28"/>
          <w:szCs w:val="28"/>
          <w:rtl/>
          <w:lang w:val="en-US"/>
        </w:rPr>
      </w:pPr>
    </w:p>
    <w:p w:rsidR="008A0F41" w:rsidRPr="008A0F41" w:rsidRDefault="008A0F41" w:rsidP="008A0F41">
      <w:pPr>
        <w:bidi/>
        <w:jc w:val="both"/>
        <w:rPr>
          <w:rFonts w:asciiTheme="majorBidi" w:hAnsiTheme="majorBidi" w:cstheme="majorBidi"/>
          <w:b/>
          <w:bCs/>
          <w:sz w:val="28"/>
          <w:szCs w:val="28"/>
          <w:rtl/>
          <w:lang w:val="en-US"/>
        </w:rPr>
      </w:pPr>
    </w:p>
    <w:p w:rsidR="005E701B" w:rsidRPr="008A0F41" w:rsidRDefault="005E701B" w:rsidP="005E701B">
      <w:pPr>
        <w:bidi/>
        <w:jc w:val="both"/>
        <w:rPr>
          <w:rFonts w:asciiTheme="majorBidi" w:hAnsiTheme="majorBidi" w:cstheme="majorBidi"/>
          <w:b/>
          <w:bCs/>
          <w:sz w:val="28"/>
          <w:szCs w:val="28"/>
          <w:lang w:val="en-US"/>
        </w:rPr>
      </w:pPr>
    </w:p>
    <w:p w:rsidR="00980050" w:rsidRPr="008A0F41" w:rsidRDefault="00980050" w:rsidP="00980050">
      <w:pPr>
        <w:jc w:val="center"/>
        <w:rPr>
          <w:rFonts w:asciiTheme="majorBidi" w:hAnsiTheme="majorBidi" w:cstheme="majorBidi"/>
          <w:b/>
          <w:bCs/>
          <w:sz w:val="32"/>
          <w:szCs w:val="32"/>
        </w:rPr>
      </w:pPr>
      <w:r w:rsidRPr="008A0F41">
        <w:rPr>
          <w:rFonts w:asciiTheme="majorBidi" w:hAnsiTheme="majorBidi" w:cstheme="majorBidi"/>
          <w:b/>
          <w:bCs/>
          <w:sz w:val="32"/>
          <w:szCs w:val="32"/>
        </w:rPr>
        <w:lastRenderedPageBreak/>
        <w:t>Résumé</w:t>
      </w:r>
    </w:p>
    <w:p w:rsidR="00980050" w:rsidRPr="008A0F41" w:rsidRDefault="00980050" w:rsidP="00980050">
      <w:pPr>
        <w:jc w:val="both"/>
        <w:rPr>
          <w:rFonts w:asciiTheme="majorBidi" w:hAnsiTheme="majorBidi" w:cstheme="majorBidi"/>
          <w:b/>
          <w:bCs/>
          <w:sz w:val="28"/>
          <w:szCs w:val="28"/>
          <w:rtl/>
          <w:lang w:val="en-US"/>
        </w:rPr>
      </w:pPr>
    </w:p>
    <w:p w:rsidR="00980050" w:rsidRPr="008A0F41" w:rsidRDefault="00980050" w:rsidP="008A0F41">
      <w:pPr>
        <w:ind w:firstLine="708"/>
        <w:jc w:val="both"/>
        <w:rPr>
          <w:rFonts w:asciiTheme="majorBidi" w:hAnsiTheme="majorBidi" w:cstheme="majorBidi"/>
          <w:sz w:val="28"/>
          <w:szCs w:val="28"/>
        </w:rPr>
      </w:pPr>
      <w:r w:rsidRPr="008A0F41">
        <w:rPr>
          <w:rFonts w:asciiTheme="majorBidi" w:hAnsiTheme="majorBidi" w:cstheme="majorBidi"/>
          <w:sz w:val="28"/>
          <w:szCs w:val="28"/>
        </w:rPr>
        <w:t xml:space="preserve">L’étude  visait à </w:t>
      </w:r>
      <w:r w:rsidR="008A0F41" w:rsidRPr="008A0F41">
        <w:rPr>
          <w:rFonts w:asciiTheme="majorBidi" w:hAnsiTheme="majorBidi" w:cstheme="majorBidi"/>
          <w:sz w:val="28"/>
          <w:szCs w:val="28"/>
        </w:rPr>
        <w:t>déterminer</w:t>
      </w:r>
      <w:r w:rsidRPr="008A0F41">
        <w:rPr>
          <w:rFonts w:asciiTheme="majorBidi" w:hAnsiTheme="majorBidi" w:cstheme="majorBidi"/>
          <w:sz w:val="28"/>
          <w:szCs w:val="28"/>
        </w:rPr>
        <w:t xml:space="preserve"> le role du système business intelligence  dans la réalisation  de l’avantage concurrentiel  dans les banques en algerie  et cela à travers les dimensions suivantes : la gestion de la relation clients, la gestion des risques et l’excellence organisationnelle.</w:t>
      </w:r>
    </w:p>
    <w:p w:rsidR="00980050" w:rsidRPr="008A0F41" w:rsidRDefault="00980050" w:rsidP="00980050">
      <w:pPr>
        <w:jc w:val="both"/>
        <w:rPr>
          <w:rFonts w:asciiTheme="majorBidi" w:hAnsiTheme="majorBidi" w:cstheme="majorBidi"/>
          <w:sz w:val="28"/>
          <w:szCs w:val="28"/>
        </w:rPr>
      </w:pPr>
    </w:p>
    <w:p w:rsidR="00980050" w:rsidRPr="008A0F41" w:rsidRDefault="00980050" w:rsidP="008A0F41">
      <w:pPr>
        <w:ind w:firstLine="708"/>
        <w:jc w:val="both"/>
        <w:rPr>
          <w:rFonts w:asciiTheme="majorBidi" w:hAnsiTheme="majorBidi" w:cstheme="majorBidi"/>
          <w:sz w:val="28"/>
          <w:szCs w:val="28"/>
        </w:rPr>
      </w:pPr>
      <w:r w:rsidRPr="008A0F41">
        <w:rPr>
          <w:rFonts w:asciiTheme="majorBidi" w:hAnsiTheme="majorBidi" w:cstheme="majorBidi"/>
          <w:sz w:val="28"/>
          <w:szCs w:val="28"/>
        </w:rPr>
        <w:t xml:space="preserve">Pour </w:t>
      </w:r>
      <w:r w:rsidR="008A0F41" w:rsidRPr="008A0F41">
        <w:rPr>
          <w:rFonts w:asciiTheme="majorBidi" w:hAnsiTheme="majorBidi" w:cstheme="majorBidi"/>
          <w:sz w:val="28"/>
          <w:szCs w:val="28"/>
        </w:rPr>
        <w:t>atteindre</w:t>
      </w:r>
      <w:r w:rsidRPr="008A0F41">
        <w:rPr>
          <w:rFonts w:asciiTheme="majorBidi" w:hAnsiTheme="majorBidi" w:cstheme="majorBidi"/>
          <w:sz w:val="28"/>
          <w:szCs w:val="28"/>
        </w:rPr>
        <w:t xml:space="preserve">  les objectifs de l’étude,  l’approche descriptive a été  utilisée  et un questionnaire a été adopté  pour </w:t>
      </w:r>
      <w:proofErr w:type="spellStart"/>
      <w:r w:rsidRPr="008A0F41">
        <w:rPr>
          <w:rFonts w:asciiTheme="majorBidi" w:hAnsiTheme="majorBidi" w:cstheme="majorBidi"/>
          <w:sz w:val="28"/>
          <w:szCs w:val="28"/>
        </w:rPr>
        <w:t>reunir</w:t>
      </w:r>
      <w:proofErr w:type="spellEnd"/>
      <w:r w:rsidRPr="008A0F41">
        <w:rPr>
          <w:rFonts w:asciiTheme="majorBidi" w:hAnsiTheme="majorBidi" w:cstheme="majorBidi"/>
          <w:sz w:val="28"/>
          <w:szCs w:val="28"/>
        </w:rPr>
        <w:t xml:space="preserve"> les données de recherche,  et a été  choisie comme échantillon de recherche un nombre de directeurs d’agences et de chefs de services dans les banques de la wilaya de </w:t>
      </w:r>
      <w:proofErr w:type="spellStart"/>
      <w:r w:rsidRPr="008A0F41">
        <w:rPr>
          <w:rFonts w:asciiTheme="majorBidi" w:hAnsiTheme="majorBidi" w:cstheme="majorBidi"/>
          <w:sz w:val="28"/>
          <w:szCs w:val="28"/>
        </w:rPr>
        <w:t>constantine</w:t>
      </w:r>
      <w:proofErr w:type="spellEnd"/>
      <w:r w:rsidRPr="008A0F41">
        <w:rPr>
          <w:rFonts w:asciiTheme="majorBidi" w:hAnsiTheme="majorBidi" w:cstheme="majorBidi"/>
          <w:sz w:val="28"/>
          <w:szCs w:val="28"/>
        </w:rPr>
        <w:t xml:space="preserve">  .Le logiciel </w:t>
      </w:r>
      <w:proofErr w:type="spellStart"/>
      <w:r w:rsidRPr="008A0F41">
        <w:rPr>
          <w:rFonts w:asciiTheme="majorBidi" w:hAnsiTheme="majorBidi" w:cstheme="majorBidi"/>
          <w:sz w:val="28"/>
          <w:szCs w:val="28"/>
        </w:rPr>
        <w:t>spss</w:t>
      </w:r>
      <w:proofErr w:type="spellEnd"/>
      <w:r w:rsidRPr="008A0F41">
        <w:rPr>
          <w:rFonts w:asciiTheme="majorBidi" w:hAnsiTheme="majorBidi" w:cstheme="majorBidi"/>
          <w:sz w:val="28"/>
          <w:szCs w:val="28"/>
        </w:rPr>
        <w:t xml:space="preserve"> a été </w:t>
      </w:r>
      <w:proofErr w:type="spellStart"/>
      <w:r w:rsidRPr="008A0F41">
        <w:rPr>
          <w:rFonts w:asciiTheme="majorBidi" w:hAnsiTheme="majorBidi" w:cstheme="majorBidi"/>
          <w:sz w:val="28"/>
          <w:szCs w:val="28"/>
        </w:rPr>
        <w:t>ulilisé</w:t>
      </w:r>
      <w:proofErr w:type="spellEnd"/>
      <w:r w:rsidRPr="008A0F41">
        <w:rPr>
          <w:rFonts w:asciiTheme="majorBidi" w:hAnsiTheme="majorBidi" w:cstheme="majorBidi"/>
          <w:sz w:val="28"/>
          <w:szCs w:val="28"/>
        </w:rPr>
        <w:t xml:space="preserve"> pour  l’introduction et  l’analyse des </w:t>
      </w:r>
      <w:proofErr w:type="spellStart"/>
      <w:r w:rsidRPr="008A0F41">
        <w:rPr>
          <w:rFonts w:asciiTheme="majorBidi" w:hAnsiTheme="majorBidi" w:cstheme="majorBidi"/>
          <w:sz w:val="28"/>
          <w:szCs w:val="28"/>
        </w:rPr>
        <w:t>donn</w:t>
      </w:r>
      <w:proofErr w:type="spellEnd"/>
      <w:r w:rsidRPr="008A0F41">
        <w:rPr>
          <w:rFonts w:asciiTheme="majorBidi" w:hAnsiTheme="majorBidi" w:cstheme="majorBidi"/>
          <w:sz w:val="28"/>
          <w:szCs w:val="28"/>
          <w:rtl/>
        </w:rPr>
        <w:t>é</w:t>
      </w:r>
      <w:r w:rsidRPr="008A0F41">
        <w:rPr>
          <w:rFonts w:asciiTheme="majorBidi" w:hAnsiTheme="majorBidi" w:cstheme="majorBidi"/>
          <w:sz w:val="28"/>
          <w:szCs w:val="28"/>
        </w:rPr>
        <w:t>es.</w:t>
      </w:r>
    </w:p>
    <w:p w:rsidR="00980050" w:rsidRPr="008A0F41" w:rsidRDefault="00980050" w:rsidP="00980050">
      <w:pPr>
        <w:jc w:val="both"/>
        <w:rPr>
          <w:rFonts w:asciiTheme="majorBidi" w:hAnsiTheme="majorBidi" w:cstheme="majorBidi"/>
          <w:sz w:val="28"/>
          <w:szCs w:val="28"/>
        </w:rPr>
      </w:pPr>
    </w:p>
    <w:p w:rsidR="00980050" w:rsidRPr="008A0F41" w:rsidRDefault="00980050" w:rsidP="008A0F41">
      <w:pPr>
        <w:ind w:firstLine="708"/>
        <w:jc w:val="both"/>
        <w:rPr>
          <w:rFonts w:asciiTheme="majorBidi" w:hAnsiTheme="majorBidi" w:cstheme="majorBidi"/>
          <w:sz w:val="28"/>
          <w:szCs w:val="28"/>
        </w:rPr>
      </w:pPr>
      <w:r w:rsidRPr="008A0F41">
        <w:rPr>
          <w:rFonts w:asciiTheme="majorBidi" w:hAnsiTheme="majorBidi" w:cstheme="majorBidi"/>
          <w:sz w:val="28"/>
          <w:szCs w:val="28"/>
        </w:rPr>
        <w:t>L’étude a abouti à un certain nombre de conclusion, dont l’essentiel l’existence d’une relation significative entre le systéme de  business intelligence et la réalisation de l’avantage concurentiel dans l’</w:t>
      </w:r>
      <w:r w:rsidR="008A0F41" w:rsidRPr="008A0F41">
        <w:rPr>
          <w:rFonts w:asciiTheme="majorBidi" w:hAnsiTheme="majorBidi" w:cstheme="majorBidi"/>
          <w:sz w:val="28"/>
          <w:szCs w:val="28"/>
        </w:rPr>
        <w:t>échantillon</w:t>
      </w:r>
      <w:r w:rsidRPr="008A0F41">
        <w:rPr>
          <w:rFonts w:asciiTheme="majorBidi" w:hAnsiTheme="majorBidi" w:cstheme="majorBidi"/>
          <w:sz w:val="28"/>
          <w:szCs w:val="28"/>
        </w:rPr>
        <w:t xml:space="preserve"> de recherche.</w:t>
      </w:r>
    </w:p>
    <w:p w:rsidR="00980050" w:rsidRPr="008A0F41" w:rsidRDefault="00980050" w:rsidP="008A0F41">
      <w:pPr>
        <w:jc w:val="both"/>
        <w:rPr>
          <w:rFonts w:asciiTheme="majorBidi" w:hAnsiTheme="majorBidi" w:cstheme="majorBidi"/>
          <w:sz w:val="28"/>
          <w:szCs w:val="28"/>
        </w:rPr>
      </w:pPr>
      <w:r w:rsidRPr="008A0F41">
        <w:rPr>
          <w:rFonts w:asciiTheme="majorBidi" w:hAnsiTheme="majorBidi" w:cstheme="majorBidi"/>
          <w:sz w:val="28"/>
          <w:szCs w:val="28"/>
        </w:rPr>
        <w:t xml:space="preserve">L’etude conclus la nécéssité d’une attention constante aux exigences organisationnelles et technologique du système  et le développement des deux cotés pour parvenir à une exploitation optimale; ajuster la </w:t>
      </w:r>
      <w:r w:rsidR="008A0F41" w:rsidRPr="008A0F41">
        <w:rPr>
          <w:rFonts w:asciiTheme="majorBidi" w:hAnsiTheme="majorBidi" w:cstheme="majorBidi"/>
          <w:sz w:val="28"/>
          <w:szCs w:val="28"/>
        </w:rPr>
        <w:t>législation</w:t>
      </w:r>
      <w:r w:rsidRPr="008A0F41">
        <w:rPr>
          <w:rFonts w:asciiTheme="majorBidi" w:hAnsiTheme="majorBidi" w:cstheme="majorBidi"/>
          <w:sz w:val="28"/>
          <w:szCs w:val="28"/>
        </w:rPr>
        <w:t xml:space="preserve"> et les lois régissant le fonctionnement conformement au système et assurer une bonne selection et un developpement des ressources humaines compétentes.</w:t>
      </w:r>
    </w:p>
    <w:p w:rsidR="00980050" w:rsidRPr="008A0F41" w:rsidRDefault="00980050" w:rsidP="00980050">
      <w:pPr>
        <w:jc w:val="both"/>
        <w:rPr>
          <w:rFonts w:asciiTheme="majorBidi" w:hAnsiTheme="majorBidi" w:cstheme="majorBidi"/>
          <w:sz w:val="28"/>
          <w:szCs w:val="28"/>
        </w:rPr>
      </w:pPr>
    </w:p>
    <w:p w:rsidR="00980050" w:rsidRPr="008A0F41" w:rsidRDefault="00980050" w:rsidP="00980050">
      <w:pPr>
        <w:jc w:val="both"/>
        <w:rPr>
          <w:rFonts w:asciiTheme="majorBidi" w:hAnsiTheme="majorBidi" w:cstheme="majorBidi"/>
          <w:sz w:val="28"/>
          <w:szCs w:val="28"/>
        </w:rPr>
      </w:pPr>
    </w:p>
    <w:p w:rsidR="00980050" w:rsidRPr="008A0F41" w:rsidRDefault="00980050" w:rsidP="008A0F41">
      <w:pPr>
        <w:jc w:val="both"/>
        <w:rPr>
          <w:rFonts w:asciiTheme="majorBidi" w:hAnsiTheme="majorBidi" w:cstheme="majorBidi"/>
          <w:b/>
          <w:bCs/>
          <w:sz w:val="28"/>
          <w:szCs w:val="28"/>
          <w:rtl/>
        </w:rPr>
      </w:pPr>
      <w:r w:rsidRPr="008A0F41">
        <w:rPr>
          <w:rFonts w:asciiTheme="majorBidi" w:hAnsiTheme="majorBidi" w:cstheme="majorBidi"/>
          <w:b/>
          <w:bCs/>
          <w:sz w:val="28"/>
          <w:szCs w:val="28"/>
        </w:rPr>
        <w:t xml:space="preserve">Mots </w:t>
      </w:r>
      <w:r w:rsidR="008A0F41" w:rsidRPr="008A0F41">
        <w:rPr>
          <w:rFonts w:asciiTheme="majorBidi" w:hAnsiTheme="majorBidi" w:cstheme="majorBidi"/>
          <w:b/>
          <w:bCs/>
          <w:sz w:val="28"/>
          <w:szCs w:val="28"/>
        </w:rPr>
        <w:t>clés</w:t>
      </w:r>
      <w:r w:rsidRPr="008A0F41">
        <w:rPr>
          <w:rFonts w:asciiTheme="majorBidi" w:hAnsiTheme="majorBidi" w:cstheme="majorBidi"/>
          <w:b/>
          <w:bCs/>
        </w:rPr>
        <w:t>:</w:t>
      </w:r>
      <w:r w:rsidRPr="008A0F41">
        <w:rPr>
          <w:rFonts w:asciiTheme="majorBidi" w:hAnsiTheme="majorBidi" w:cstheme="majorBidi"/>
          <w:sz w:val="28"/>
          <w:szCs w:val="28"/>
        </w:rPr>
        <w:t xml:space="preserve"> Système business intelligence,  l’avantage concurrentiel, la gestion de la relation clients, la gestion des risques, l’excellence organisationnelle, banques,  Algérie  </w:t>
      </w:r>
    </w:p>
    <w:p w:rsidR="00980050" w:rsidRPr="008A0F41" w:rsidRDefault="00980050" w:rsidP="00980050">
      <w:pPr>
        <w:bidi/>
        <w:jc w:val="both"/>
        <w:rPr>
          <w:rFonts w:asciiTheme="majorBidi" w:hAnsiTheme="majorBidi" w:cstheme="majorBidi"/>
          <w:b/>
          <w:bCs/>
          <w:sz w:val="28"/>
          <w:szCs w:val="28"/>
        </w:rPr>
      </w:pPr>
    </w:p>
    <w:p w:rsidR="00980050" w:rsidRPr="008A0F41" w:rsidRDefault="00980050" w:rsidP="00980050">
      <w:pPr>
        <w:bidi/>
        <w:jc w:val="both"/>
        <w:rPr>
          <w:rFonts w:asciiTheme="majorBidi" w:hAnsiTheme="majorBidi" w:cstheme="majorBidi"/>
          <w:b/>
          <w:bCs/>
          <w:sz w:val="28"/>
          <w:szCs w:val="28"/>
          <w:rtl/>
          <w:lang w:val="en-US"/>
        </w:rPr>
      </w:pPr>
    </w:p>
    <w:p w:rsidR="00980050" w:rsidRPr="008A0F41" w:rsidRDefault="00980050" w:rsidP="00980050">
      <w:pPr>
        <w:bidi/>
        <w:jc w:val="both"/>
        <w:rPr>
          <w:rFonts w:asciiTheme="majorBidi" w:hAnsiTheme="majorBidi" w:cstheme="majorBidi"/>
          <w:b/>
          <w:bCs/>
          <w:sz w:val="28"/>
          <w:szCs w:val="28"/>
          <w:rtl/>
          <w:lang w:val="en-US"/>
        </w:rPr>
      </w:pPr>
    </w:p>
    <w:p w:rsidR="00980050" w:rsidRPr="008A0F41" w:rsidRDefault="00980050" w:rsidP="00980050">
      <w:pPr>
        <w:bidi/>
        <w:jc w:val="both"/>
        <w:rPr>
          <w:rFonts w:asciiTheme="majorBidi" w:hAnsiTheme="majorBidi" w:cstheme="majorBidi"/>
          <w:b/>
          <w:bCs/>
          <w:sz w:val="28"/>
          <w:szCs w:val="28"/>
          <w:rtl/>
          <w:lang w:val="en-US"/>
        </w:rPr>
      </w:pPr>
    </w:p>
    <w:p w:rsidR="00980050" w:rsidRPr="006D65F6" w:rsidRDefault="00980050" w:rsidP="00980050">
      <w:pPr>
        <w:bidi/>
        <w:jc w:val="both"/>
        <w:rPr>
          <w:rFonts w:asciiTheme="majorBidi" w:hAnsiTheme="majorBidi" w:cstheme="majorBidi"/>
          <w:b/>
          <w:bCs/>
          <w:sz w:val="28"/>
          <w:szCs w:val="28"/>
          <w:rtl/>
          <w:lang w:val="en-US"/>
        </w:rPr>
      </w:pPr>
    </w:p>
    <w:p w:rsidR="00980050" w:rsidRPr="006D65F6" w:rsidRDefault="00980050" w:rsidP="00980050">
      <w:pPr>
        <w:bidi/>
        <w:jc w:val="both"/>
        <w:rPr>
          <w:rFonts w:asciiTheme="majorBidi" w:hAnsiTheme="majorBidi" w:cstheme="majorBidi"/>
          <w:b/>
          <w:bCs/>
          <w:sz w:val="28"/>
          <w:szCs w:val="28"/>
          <w:rtl/>
          <w:lang w:val="en-US"/>
        </w:rPr>
      </w:pPr>
    </w:p>
    <w:p w:rsidR="00980050" w:rsidRPr="00F15982" w:rsidRDefault="00980050" w:rsidP="00980050">
      <w:pPr>
        <w:tabs>
          <w:tab w:val="left" w:pos="1076"/>
        </w:tabs>
        <w:bidi/>
        <w:jc w:val="both"/>
        <w:rPr>
          <w:rFonts w:asciiTheme="majorBidi" w:hAnsiTheme="majorBidi" w:cstheme="majorBidi"/>
          <w:b/>
          <w:bCs/>
          <w:sz w:val="28"/>
          <w:szCs w:val="28"/>
        </w:rPr>
      </w:pPr>
    </w:p>
    <w:p w:rsidR="00980050" w:rsidRPr="00F15982" w:rsidRDefault="00980050" w:rsidP="00980050">
      <w:pPr>
        <w:tabs>
          <w:tab w:val="left" w:pos="1076"/>
        </w:tabs>
        <w:bidi/>
        <w:jc w:val="both"/>
        <w:rPr>
          <w:rFonts w:ascii="Simplified Arabic" w:hAnsi="Simplified Arabic" w:cs="Simplified Arabic"/>
          <w:b/>
          <w:bCs/>
          <w:sz w:val="28"/>
          <w:szCs w:val="28"/>
        </w:rPr>
      </w:pPr>
    </w:p>
    <w:p w:rsidR="00980050" w:rsidRPr="00F15982" w:rsidRDefault="00980050" w:rsidP="00980050">
      <w:pPr>
        <w:tabs>
          <w:tab w:val="left" w:pos="1076"/>
        </w:tabs>
        <w:bidi/>
        <w:jc w:val="both"/>
        <w:rPr>
          <w:rFonts w:ascii="Simplified Arabic" w:hAnsi="Simplified Arabic" w:cs="Simplified Arabic"/>
          <w:b/>
          <w:bCs/>
          <w:sz w:val="28"/>
          <w:szCs w:val="28"/>
        </w:rPr>
      </w:pPr>
    </w:p>
    <w:p w:rsidR="00980050" w:rsidRPr="00F15982" w:rsidRDefault="00980050" w:rsidP="00980050">
      <w:pPr>
        <w:tabs>
          <w:tab w:val="left" w:pos="1076"/>
        </w:tabs>
        <w:bidi/>
        <w:jc w:val="both"/>
        <w:rPr>
          <w:rFonts w:ascii="Simplified Arabic" w:hAnsi="Simplified Arabic" w:cs="Simplified Arabic"/>
          <w:b/>
          <w:bCs/>
          <w:sz w:val="28"/>
          <w:szCs w:val="28"/>
        </w:rPr>
      </w:pPr>
    </w:p>
    <w:p w:rsidR="00980050" w:rsidRPr="00F15982" w:rsidRDefault="00980050" w:rsidP="00980050">
      <w:pPr>
        <w:tabs>
          <w:tab w:val="left" w:pos="1076"/>
        </w:tabs>
        <w:bidi/>
        <w:jc w:val="both"/>
        <w:rPr>
          <w:rFonts w:ascii="Simplified Arabic" w:hAnsi="Simplified Arabic" w:cs="Simplified Arabic"/>
          <w:b/>
          <w:bCs/>
          <w:sz w:val="28"/>
          <w:szCs w:val="28"/>
        </w:rPr>
      </w:pPr>
    </w:p>
    <w:p w:rsidR="00980050" w:rsidRPr="00F15982" w:rsidRDefault="00980050" w:rsidP="00980050">
      <w:pPr>
        <w:tabs>
          <w:tab w:val="left" w:pos="1076"/>
        </w:tabs>
        <w:bidi/>
        <w:jc w:val="both"/>
        <w:rPr>
          <w:rFonts w:ascii="Simplified Arabic" w:hAnsi="Simplified Arabic" w:cs="Simplified Arabic"/>
          <w:b/>
          <w:bCs/>
          <w:sz w:val="28"/>
          <w:szCs w:val="28"/>
        </w:rPr>
      </w:pPr>
    </w:p>
    <w:p w:rsidR="001B4536" w:rsidRDefault="001B4536" w:rsidP="001B4536">
      <w:pPr>
        <w:tabs>
          <w:tab w:val="left" w:pos="7815"/>
        </w:tabs>
        <w:bidi/>
        <w:spacing w:line="276" w:lineRule="auto"/>
        <w:rPr>
          <w:rFonts w:ascii="Simplified Arabic" w:hAnsi="Simplified Arabic" w:cs="Simplified Arabic"/>
          <w:sz w:val="28"/>
          <w:szCs w:val="28"/>
        </w:rPr>
      </w:pPr>
    </w:p>
    <w:sectPr w:rsidR="001B4536" w:rsidSect="003B1C3E">
      <w:footerReference w:type="default" r:id="rId10"/>
      <w:footnotePr>
        <w:numRestart w:val="eachPage"/>
      </w:footnotePr>
      <w:type w:val="continuous"/>
      <w:pgSz w:w="11906" w:h="16838"/>
      <w:pgMar w:top="1417" w:right="1417" w:bottom="1417" w:left="1417" w:header="708" w:footer="708" w:gutter="0"/>
      <w:pgNumType w:fmt="upperRoman"/>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1FC0" w:rsidRDefault="00481FC0" w:rsidP="004A6021">
      <w:r>
        <w:separator/>
      </w:r>
    </w:p>
  </w:endnote>
  <w:endnote w:type="continuationSeparator" w:id="0">
    <w:p w:rsidR="00481FC0" w:rsidRDefault="00481FC0" w:rsidP="004A60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EFF" w:usb1="C0007843" w:usb2="00000009" w:usb3="00000000" w:csb0="000001FF" w:csb1="00000000"/>
  </w:font>
  <w:font w:name="Arabic Transparent">
    <w:panose1 w:val="020B0604020202020204"/>
    <w:charset w:val="B2"/>
    <w:family w:val="auto"/>
    <w:pitch w:val="variable"/>
    <w:sig w:usb0="00002001" w:usb1="00000000" w:usb2="00000000" w:usb3="00000000" w:csb0="00000040" w:csb1="00000000"/>
  </w:font>
  <w:font w:name="Century">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8961206"/>
      <w:docPartObj>
        <w:docPartGallery w:val="Page Numbers (Bottom of Page)"/>
        <w:docPartUnique/>
      </w:docPartObj>
    </w:sdtPr>
    <w:sdtContent>
      <w:p w:rsidR="003B1C3E" w:rsidRDefault="003B1C3E">
        <w:pPr>
          <w:pStyle w:val="Pieddepage"/>
        </w:pPr>
        <w:r>
          <w:rPr>
            <w:noProof/>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Forme automatique 13" o:spid="_x0000_s4098" type="#_x0000_t98" style="position:absolute;margin-left:0;margin-top:0;width:52.1pt;height:39.6pt;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" adj="5400" filled="f" fillcolor="#17365d" strokecolor="#a5a5a5">
              <v:textbox>
                <w:txbxContent>
                  <w:p w:rsidR="003B1C3E" w:rsidRPr="003B1C3E" w:rsidRDefault="003B1C3E">
                    <w:pPr>
                      <w:jc w:val="center"/>
                      <w:rPr>
                        <w:color w:val="7F7F7F" w:themeColor="text1" w:themeTint="80"/>
                      </w:rPr>
                    </w:pPr>
                    <w:r>
                      <w:fldChar w:fldCharType="begin"/>
                    </w:r>
                    <w:r>
                      <w:instrText>PAGE    \* MERGEFORMAT</w:instrText>
                    </w:r>
                    <w:r>
                      <w:fldChar w:fldCharType="separate"/>
                    </w:r>
                    <w:r w:rsidRPr="003B1C3E">
                      <w:rPr>
                        <w:noProof/>
                        <w:color w:val="7F7F7F" w:themeColor="text1" w:themeTint="80"/>
                      </w:rPr>
                      <w:t>III</w:t>
                    </w:r>
                    <w:r w:rsidRPr="003B1C3E">
                      <w:rPr>
                        <w:color w:val="7F7F7F" w:themeColor="text1" w:themeTint="80"/>
                      </w:rPr>
                      <w:fldChar w:fldCharType="end"/>
                    </w:r>
                  </w:p>
                </w:txbxContent>
              </v:textbox>
              <w10:wrap anchorx="margin" anchory="margin"/>
            </v:shape>
          </w:pic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1FC0" w:rsidRDefault="00481FC0" w:rsidP="002341BE">
      <w:pPr>
        <w:bidi/>
      </w:pPr>
      <w:r>
        <w:separator/>
      </w:r>
    </w:p>
  </w:footnote>
  <w:footnote w:type="continuationSeparator" w:id="0">
    <w:p w:rsidR="00481FC0" w:rsidRDefault="00481FC0" w:rsidP="004A602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D36DA"/>
    <w:multiLevelType w:val="hybridMultilevel"/>
    <w:tmpl w:val="D302A9D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6C137EE"/>
    <w:multiLevelType w:val="hybridMultilevel"/>
    <w:tmpl w:val="CA3A99FA"/>
    <w:lvl w:ilvl="0" w:tplc="8D92BCA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A476FB4"/>
    <w:multiLevelType w:val="hybridMultilevel"/>
    <w:tmpl w:val="49F6BBA4"/>
    <w:lvl w:ilvl="0" w:tplc="06765A7A">
      <w:start w:val="1"/>
      <w:numFmt w:val="decimal"/>
      <w:lvlText w:val="%1)"/>
      <w:lvlJc w:val="left"/>
      <w:pPr>
        <w:ind w:left="360" w:hanging="360"/>
      </w:pPr>
      <w:rPr>
        <w:b w:val="0"/>
        <w:bCs w:val="0"/>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
    <w:nsid w:val="0B143CF2"/>
    <w:multiLevelType w:val="hybridMultilevel"/>
    <w:tmpl w:val="7AFA2D0A"/>
    <w:lvl w:ilvl="0" w:tplc="040C000B">
      <w:start w:val="1"/>
      <w:numFmt w:val="bullet"/>
      <w:lvlText w:val=""/>
      <w:lvlJc w:val="left"/>
      <w:pPr>
        <w:ind w:left="720"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4">
    <w:nsid w:val="0D547865"/>
    <w:multiLevelType w:val="hybridMultilevel"/>
    <w:tmpl w:val="F9CE0C8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FD34EA4"/>
    <w:multiLevelType w:val="hybridMultilevel"/>
    <w:tmpl w:val="A304497A"/>
    <w:lvl w:ilvl="0" w:tplc="2C88EBC0">
      <w:start w:val="2"/>
      <w:numFmt w:val="bullet"/>
      <w:lvlText w:val=""/>
      <w:lvlJc w:val="left"/>
      <w:pPr>
        <w:ind w:left="586" w:hanging="360"/>
      </w:pPr>
      <w:rPr>
        <w:rFonts w:ascii="Symbol" w:eastAsiaTheme="minorHAnsi" w:hAnsi="Symbol" w:cs="Traditional Arabic" w:hint="default"/>
      </w:rPr>
    </w:lvl>
    <w:lvl w:ilvl="1" w:tplc="040C0003" w:tentative="1">
      <w:start w:val="1"/>
      <w:numFmt w:val="bullet"/>
      <w:lvlText w:val="o"/>
      <w:lvlJc w:val="left"/>
      <w:pPr>
        <w:ind w:left="1306" w:hanging="360"/>
      </w:pPr>
      <w:rPr>
        <w:rFonts w:ascii="Courier New" w:hAnsi="Courier New" w:cs="Courier New" w:hint="default"/>
      </w:rPr>
    </w:lvl>
    <w:lvl w:ilvl="2" w:tplc="040C0005" w:tentative="1">
      <w:start w:val="1"/>
      <w:numFmt w:val="bullet"/>
      <w:lvlText w:val=""/>
      <w:lvlJc w:val="left"/>
      <w:pPr>
        <w:ind w:left="2026" w:hanging="360"/>
      </w:pPr>
      <w:rPr>
        <w:rFonts w:ascii="Wingdings" w:hAnsi="Wingdings" w:hint="default"/>
      </w:rPr>
    </w:lvl>
    <w:lvl w:ilvl="3" w:tplc="040C0001" w:tentative="1">
      <w:start w:val="1"/>
      <w:numFmt w:val="bullet"/>
      <w:lvlText w:val=""/>
      <w:lvlJc w:val="left"/>
      <w:pPr>
        <w:ind w:left="2746" w:hanging="360"/>
      </w:pPr>
      <w:rPr>
        <w:rFonts w:ascii="Symbol" w:hAnsi="Symbol" w:hint="default"/>
      </w:rPr>
    </w:lvl>
    <w:lvl w:ilvl="4" w:tplc="040C0003" w:tentative="1">
      <w:start w:val="1"/>
      <w:numFmt w:val="bullet"/>
      <w:lvlText w:val="o"/>
      <w:lvlJc w:val="left"/>
      <w:pPr>
        <w:ind w:left="3466" w:hanging="360"/>
      </w:pPr>
      <w:rPr>
        <w:rFonts w:ascii="Courier New" w:hAnsi="Courier New" w:cs="Courier New" w:hint="default"/>
      </w:rPr>
    </w:lvl>
    <w:lvl w:ilvl="5" w:tplc="040C0005" w:tentative="1">
      <w:start w:val="1"/>
      <w:numFmt w:val="bullet"/>
      <w:lvlText w:val=""/>
      <w:lvlJc w:val="left"/>
      <w:pPr>
        <w:ind w:left="4186" w:hanging="360"/>
      </w:pPr>
      <w:rPr>
        <w:rFonts w:ascii="Wingdings" w:hAnsi="Wingdings" w:hint="default"/>
      </w:rPr>
    </w:lvl>
    <w:lvl w:ilvl="6" w:tplc="040C0001" w:tentative="1">
      <w:start w:val="1"/>
      <w:numFmt w:val="bullet"/>
      <w:lvlText w:val=""/>
      <w:lvlJc w:val="left"/>
      <w:pPr>
        <w:ind w:left="4906" w:hanging="360"/>
      </w:pPr>
      <w:rPr>
        <w:rFonts w:ascii="Symbol" w:hAnsi="Symbol" w:hint="default"/>
      </w:rPr>
    </w:lvl>
    <w:lvl w:ilvl="7" w:tplc="040C0003" w:tentative="1">
      <w:start w:val="1"/>
      <w:numFmt w:val="bullet"/>
      <w:lvlText w:val="o"/>
      <w:lvlJc w:val="left"/>
      <w:pPr>
        <w:ind w:left="5626" w:hanging="360"/>
      </w:pPr>
      <w:rPr>
        <w:rFonts w:ascii="Courier New" w:hAnsi="Courier New" w:cs="Courier New" w:hint="default"/>
      </w:rPr>
    </w:lvl>
    <w:lvl w:ilvl="8" w:tplc="040C0005" w:tentative="1">
      <w:start w:val="1"/>
      <w:numFmt w:val="bullet"/>
      <w:lvlText w:val=""/>
      <w:lvlJc w:val="left"/>
      <w:pPr>
        <w:ind w:left="6346" w:hanging="360"/>
      </w:pPr>
      <w:rPr>
        <w:rFonts w:ascii="Wingdings" w:hAnsi="Wingdings" w:hint="default"/>
      </w:rPr>
    </w:lvl>
  </w:abstractNum>
  <w:abstractNum w:abstractNumId="6">
    <w:nsid w:val="10541F00"/>
    <w:multiLevelType w:val="hybridMultilevel"/>
    <w:tmpl w:val="FD542A4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081677A"/>
    <w:multiLevelType w:val="hybridMultilevel"/>
    <w:tmpl w:val="E330402A"/>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8">
    <w:nsid w:val="14B0581C"/>
    <w:multiLevelType w:val="hybridMultilevel"/>
    <w:tmpl w:val="7B980CB8"/>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82C730B"/>
    <w:multiLevelType w:val="hybridMultilevel"/>
    <w:tmpl w:val="8EC224F6"/>
    <w:lvl w:ilvl="0" w:tplc="3202E1BC">
      <w:numFmt w:val="bullet"/>
      <w:lvlText w:val="-"/>
      <w:lvlJc w:val="left"/>
      <w:pPr>
        <w:ind w:left="360" w:hanging="360"/>
      </w:pPr>
      <w:rPr>
        <w:rFonts w:ascii="Simplified Arabic" w:eastAsiaTheme="minorHAnsi" w:hAnsi="Simplified Arabic" w:cs="Simplified Arabic" w:hint="cs"/>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10">
    <w:nsid w:val="22E028AC"/>
    <w:multiLevelType w:val="hybridMultilevel"/>
    <w:tmpl w:val="F65812E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2584789D"/>
    <w:multiLevelType w:val="hybridMultilevel"/>
    <w:tmpl w:val="77045888"/>
    <w:lvl w:ilvl="0" w:tplc="36606454">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5B2494A"/>
    <w:multiLevelType w:val="hybridMultilevel"/>
    <w:tmpl w:val="008AF5C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7800191"/>
    <w:multiLevelType w:val="hybridMultilevel"/>
    <w:tmpl w:val="9064B4C0"/>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4">
    <w:nsid w:val="2C2A7172"/>
    <w:multiLevelType w:val="hybridMultilevel"/>
    <w:tmpl w:val="C9F6736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D8E5859"/>
    <w:multiLevelType w:val="hybridMultilevel"/>
    <w:tmpl w:val="3FDC3E86"/>
    <w:lvl w:ilvl="0" w:tplc="040C0011">
      <w:start w:val="1"/>
      <w:numFmt w:val="decimal"/>
      <w:lvlText w:val="%1)"/>
      <w:lvlJc w:val="left"/>
      <w:pPr>
        <w:ind w:left="785" w:hanging="360"/>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16">
    <w:nsid w:val="2DA84313"/>
    <w:multiLevelType w:val="hybridMultilevel"/>
    <w:tmpl w:val="72F4749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2E925900"/>
    <w:multiLevelType w:val="hybridMultilevel"/>
    <w:tmpl w:val="2EB6552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2F3C4CDD"/>
    <w:multiLevelType w:val="hybridMultilevel"/>
    <w:tmpl w:val="6B7627EE"/>
    <w:lvl w:ilvl="0" w:tplc="01046336">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4777D79"/>
    <w:multiLevelType w:val="hybridMultilevel"/>
    <w:tmpl w:val="CF986F7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377B2098"/>
    <w:multiLevelType w:val="hybridMultilevel"/>
    <w:tmpl w:val="23026A10"/>
    <w:lvl w:ilvl="0" w:tplc="040C000D">
      <w:start w:val="1"/>
      <w:numFmt w:val="bullet"/>
      <w:lvlText w:val=""/>
      <w:lvlJc w:val="left"/>
      <w:pPr>
        <w:ind w:left="719" w:hanging="360"/>
      </w:pPr>
      <w:rPr>
        <w:rFonts w:ascii="Wingdings" w:hAnsi="Wingdings"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21">
    <w:nsid w:val="38711070"/>
    <w:multiLevelType w:val="multilevel"/>
    <w:tmpl w:val="76204300"/>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1440" w:hanging="360"/>
      </w:pPr>
      <w:rPr>
        <w:rFonts w:asciiTheme="minorHAnsi" w:hAnsiTheme="minorHAnsi"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nsid w:val="39CC76E9"/>
    <w:multiLevelType w:val="hybridMultilevel"/>
    <w:tmpl w:val="1CA07BF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3E90624C"/>
    <w:multiLevelType w:val="hybridMultilevel"/>
    <w:tmpl w:val="7B3C5234"/>
    <w:lvl w:ilvl="0" w:tplc="040C000B">
      <w:start w:val="1"/>
      <w:numFmt w:val="bullet"/>
      <w:lvlText w:val=""/>
      <w:lvlJc w:val="left"/>
      <w:pPr>
        <w:ind w:left="720"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24">
    <w:nsid w:val="3FB261AA"/>
    <w:multiLevelType w:val="hybridMultilevel"/>
    <w:tmpl w:val="0B8EBBD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42282D47"/>
    <w:multiLevelType w:val="hybridMultilevel"/>
    <w:tmpl w:val="6832BEF6"/>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456A499F"/>
    <w:multiLevelType w:val="hybridMultilevel"/>
    <w:tmpl w:val="C1B6DB24"/>
    <w:lvl w:ilvl="0" w:tplc="040C000B">
      <w:start w:val="1"/>
      <w:numFmt w:val="bullet"/>
      <w:lvlText w:val=""/>
      <w:lvlJc w:val="left"/>
      <w:pPr>
        <w:ind w:left="720"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27">
    <w:nsid w:val="472B1108"/>
    <w:multiLevelType w:val="hybridMultilevel"/>
    <w:tmpl w:val="89F04C30"/>
    <w:lvl w:ilvl="0" w:tplc="040C0001">
      <w:start w:val="1"/>
      <w:numFmt w:val="bullet"/>
      <w:lvlText w:val=""/>
      <w:lvlJc w:val="left"/>
      <w:pPr>
        <w:ind w:left="720" w:hanging="360"/>
      </w:pPr>
      <w:rPr>
        <w:rFonts w:ascii="Symbol" w:hAnsi="Symbol" w:hint="default"/>
      </w:rPr>
    </w:lvl>
    <w:lvl w:ilvl="1" w:tplc="0C7E780E">
      <w:numFmt w:val="bullet"/>
      <w:lvlText w:val="•"/>
      <w:lvlJc w:val="left"/>
      <w:pPr>
        <w:ind w:left="1440" w:hanging="360"/>
      </w:pPr>
      <w:rPr>
        <w:rFonts w:ascii="Arial" w:eastAsiaTheme="minorHAnsi" w:hAnsi="Arial" w:cs="Arial"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47A8467D"/>
    <w:multiLevelType w:val="hybridMultilevel"/>
    <w:tmpl w:val="F1C250E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4C0A5690"/>
    <w:multiLevelType w:val="hybridMultilevel"/>
    <w:tmpl w:val="5694FC4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4FC03179"/>
    <w:multiLevelType w:val="hybridMultilevel"/>
    <w:tmpl w:val="FD1CBE0C"/>
    <w:lvl w:ilvl="0" w:tplc="89284AB2">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50447C23"/>
    <w:multiLevelType w:val="hybridMultilevel"/>
    <w:tmpl w:val="90EE924E"/>
    <w:lvl w:ilvl="0" w:tplc="BC7C913E">
      <w:numFmt w:val="bullet"/>
      <w:lvlText w:val="-"/>
      <w:lvlJc w:val="left"/>
      <w:pPr>
        <w:ind w:left="1080" w:hanging="360"/>
      </w:pPr>
      <w:rPr>
        <w:rFonts w:ascii="Arial" w:eastAsiaTheme="minorHAnsi" w:hAnsi="Arial" w:cs="Simplified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2">
    <w:nsid w:val="53B51FBD"/>
    <w:multiLevelType w:val="hybridMultilevel"/>
    <w:tmpl w:val="0146307E"/>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58822D2B"/>
    <w:multiLevelType w:val="hybridMultilevel"/>
    <w:tmpl w:val="F91A0680"/>
    <w:lvl w:ilvl="0" w:tplc="040C000B">
      <w:start w:val="1"/>
      <w:numFmt w:val="bullet"/>
      <w:lvlText w:val=""/>
      <w:lvlJc w:val="left"/>
      <w:pPr>
        <w:ind w:left="720"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34">
    <w:nsid w:val="58A166E6"/>
    <w:multiLevelType w:val="hybridMultilevel"/>
    <w:tmpl w:val="56C8C0B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5D5B3708"/>
    <w:multiLevelType w:val="hybridMultilevel"/>
    <w:tmpl w:val="8BA8394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60BF4FDD"/>
    <w:multiLevelType w:val="hybridMultilevel"/>
    <w:tmpl w:val="BAFE1DE4"/>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61D43D21"/>
    <w:multiLevelType w:val="hybridMultilevel"/>
    <w:tmpl w:val="15D031F8"/>
    <w:lvl w:ilvl="0" w:tplc="FE603052">
      <w:numFmt w:val="bullet"/>
      <w:lvlText w:val=""/>
      <w:lvlJc w:val="left"/>
      <w:pPr>
        <w:ind w:left="720" w:hanging="360"/>
      </w:pPr>
      <w:rPr>
        <w:rFonts w:ascii="Symbol" w:eastAsiaTheme="minorHAns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63B019C9"/>
    <w:multiLevelType w:val="hybridMultilevel"/>
    <w:tmpl w:val="8348D71A"/>
    <w:lvl w:ilvl="0" w:tplc="013A599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6537415B"/>
    <w:multiLevelType w:val="hybridMultilevel"/>
    <w:tmpl w:val="03C28B80"/>
    <w:lvl w:ilvl="0" w:tplc="040C0001">
      <w:start w:val="1"/>
      <w:numFmt w:val="bullet"/>
      <w:lvlText w:val=""/>
      <w:lvlJc w:val="left"/>
      <w:pPr>
        <w:ind w:left="1105" w:hanging="360"/>
      </w:pPr>
      <w:rPr>
        <w:rFonts w:ascii="Symbol" w:hAnsi="Symbol" w:hint="default"/>
      </w:rPr>
    </w:lvl>
    <w:lvl w:ilvl="1" w:tplc="040C0003" w:tentative="1">
      <w:start w:val="1"/>
      <w:numFmt w:val="bullet"/>
      <w:lvlText w:val="o"/>
      <w:lvlJc w:val="left"/>
      <w:pPr>
        <w:ind w:left="1825" w:hanging="360"/>
      </w:pPr>
      <w:rPr>
        <w:rFonts w:ascii="Courier New" w:hAnsi="Courier New" w:cs="Courier New" w:hint="default"/>
      </w:rPr>
    </w:lvl>
    <w:lvl w:ilvl="2" w:tplc="040C0005" w:tentative="1">
      <w:start w:val="1"/>
      <w:numFmt w:val="bullet"/>
      <w:lvlText w:val=""/>
      <w:lvlJc w:val="left"/>
      <w:pPr>
        <w:ind w:left="2545" w:hanging="360"/>
      </w:pPr>
      <w:rPr>
        <w:rFonts w:ascii="Wingdings" w:hAnsi="Wingdings" w:hint="default"/>
      </w:rPr>
    </w:lvl>
    <w:lvl w:ilvl="3" w:tplc="040C0001" w:tentative="1">
      <w:start w:val="1"/>
      <w:numFmt w:val="bullet"/>
      <w:lvlText w:val=""/>
      <w:lvlJc w:val="left"/>
      <w:pPr>
        <w:ind w:left="3265" w:hanging="360"/>
      </w:pPr>
      <w:rPr>
        <w:rFonts w:ascii="Symbol" w:hAnsi="Symbol" w:hint="default"/>
      </w:rPr>
    </w:lvl>
    <w:lvl w:ilvl="4" w:tplc="040C0003" w:tentative="1">
      <w:start w:val="1"/>
      <w:numFmt w:val="bullet"/>
      <w:lvlText w:val="o"/>
      <w:lvlJc w:val="left"/>
      <w:pPr>
        <w:ind w:left="3985" w:hanging="360"/>
      </w:pPr>
      <w:rPr>
        <w:rFonts w:ascii="Courier New" w:hAnsi="Courier New" w:cs="Courier New" w:hint="default"/>
      </w:rPr>
    </w:lvl>
    <w:lvl w:ilvl="5" w:tplc="040C0005" w:tentative="1">
      <w:start w:val="1"/>
      <w:numFmt w:val="bullet"/>
      <w:lvlText w:val=""/>
      <w:lvlJc w:val="left"/>
      <w:pPr>
        <w:ind w:left="4705" w:hanging="360"/>
      </w:pPr>
      <w:rPr>
        <w:rFonts w:ascii="Wingdings" w:hAnsi="Wingdings" w:hint="default"/>
      </w:rPr>
    </w:lvl>
    <w:lvl w:ilvl="6" w:tplc="040C0001" w:tentative="1">
      <w:start w:val="1"/>
      <w:numFmt w:val="bullet"/>
      <w:lvlText w:val=""/>
      <w:lvlJc w:val="left"/>
      <w:pPr>
        <w:ind w:left="5425" w:hanging="360"/>
      </w:pPr>
      <w:rPr>
        <w:rFonts w:ascii="Symbol" w:hAnsi="Symbol" w:hint="default"/>
      </w:rPr>
    </w:lvl>
    <w:lvl w:ilvl="7" w:tplc="040C0003" w:tentative="1">
      <w:start w:val="1"/>
      <w:numFmt w:val="bullet"/>
      <w:lvlText w:val="o"/>
      <w:lvlJc w:val="left"/>
      <w:pPr>
        <w:ind w:left="6145" w:hanging="360"/>
      </w:pPr>
      <w:rPr>
        <w:rFonts w:ascii="Courier New" w:hAnsi="Courier New" w:cs="Courier New" w:hint="default"/>
      </w:rPr>
    </w:lvl>
    <w:lvl w:ilvl="8" w:tplc="040C0005" w:tentative="1">
      <w:start w:val="1"/>
      <w:numFmt w:val="bullet"/>
      <w:lvlText w:val=""/>
      <w:lvlJc w:val="left"/>
      <w:pPr>
        <w:ind w:left="6865" w:hanging="360"/>
      </w:pPr>
      <w:rPr>
        <w:rFonts w:ascii="Wingdings" w:hAnsi="Wingdings" w:hint="default"/>
      </w:rPr>
    </w:lvl>
  </w:abstractNum>
  <w:abstractNum w:abstractNumId="40">
    <w:nsid w:val="6CA83307"/>
    <w:multiLevelType w:val="hybridMultilevel"/>
    <w:tmpl w:val="73AAC50E"/>
    <w:lvl w:ilvl="0" w:tplc="886E698A">
      <w:numFmt w:val="bullet"/>
      <w:lvlText w:val="-"/>
      <w:lvlJc w:val="left"/>
      <w:pPr>
        <w:ind w:left="720" w:hanging="360"/>
      </w:pPr>
      <w:rPr>
        <w:rFonts w:ascii="Traditional Arabic" w:eastAsia="Times New Roman"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70507076"/>
    <w:multiLevelType w:val="hybridMultilevel"/>
    <w:tmpl w:val="8858154C"/>
    <w:lvl w:ilvl="0" w:tplc="7ED88534">
      <w:start w:val="1900"/>
      <w:numFmt w:val="bullet"/>
      <w:lvlText w:val="-"/>
      <w:lvlJc w:val="left"/>
      <w:pPr>
        <w:ind w:left="36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705B28A3"/>
    <w:multiLevelType w:val="hybridMultilevel"/>
    <w:tmpl w:val="8DC4400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71680034"/>
    <w:multiLevelType w:val="hybridMultilevel"/>
    <w:tmpl w:val="4950FE0C"/>
    <w:lvl w:ilvl="0" w:tplc="3378D6F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nsid w:val="725E3EFE"/>
    <w:multiLevelType w:val="hybridMultilevel"/>
    <w:tmpl w:val="26ACDACA"/>
    <w:lvl w:ilvl="0" w:tplc="DD08133C">
      <w:start w:val="2"/>
      <w:numFmt w:val="bullet"/>
      <w:lvlText w:val="-"/>
      <w:lvlJc w:val="left"/>
      <w:pPr>
        <w:ind w:left="1080" w:hanging="360"/>
      </w:pPr>
      <w:rPr>
        <w:rFonts w:ascii="Simplified Arabic" w:eastAsiaTheme="minorHAnsi" w:hAnsi="Simplified Arabic" w:cs="Simplified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5">
    <w:nsid w:val="790B5F82"/>
    <w:multiLevelType w:val="hybridMultilevel"/>
    <w:tmpl w:val="0FAE0B1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nsid w:val="7C9A79F8"/>
    <w:multiLevelType w:val="hybridMultilevel"/>
    <w:tmpl w:val="EDEADB5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41"/>
  </w:num>
  <w:num w:numId="2">
    <w:abstractNumId w:val="44"/>
  </w:num>
  <w:num w:numId="3">
    <w:abstractNumId w:val="18"/>
  </w:num>
  <w:num w:numId="4">
    <w:abstractNumId w:val="35"/>
  </w:num>
  <w:num w:numId="5">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4"/>
  </w:num>
  <w:num w:numId="10">
    <w:abstractNumId w:val="45"/>
  </w:num>
  <w:num w:numId="11">
    <w:abstractNumId w:val="11"/>
  </w:num>
  <w:num w:numId="12">
    <w:abstractNumId w:val="27"/>
  </w:num>
  <w:num w:numId="13">
    <w:abstractNumId w:val="5"/>
  </w:num>
  <w:num w:numId="14">
    <w:abstractNumId w:val="1"/>
  </w:num>
  <w:num w:numId="15">
    <w:abstractNumId w:val="0"/>
  </w:num>
  <w:num w:numId="16">
    <w:abstractNumId w:val="19"/>
  </w:num>
  <w:num w:numId="17">
    <w:abstractNumId w:val="4"/>
  </w:num>
  <w:num w:numId="18">
    <w:abstractNumId w:val="42"/>
  </w:num>
  <w:num w:numId="19">
    <w:abstractNumId w:val="7"/>
  </w:num>
  <w:num w:numId="20">
    <w:abstractNumId w:val="13"/>
  </w:num>
  <w:num w:numId="21">
    <w:abstractNumId w:val="30"/>
  </w:num>
  <w:num w:numId="22">
    <w:abstractNumId w:val="10"/>
  </w:num>
  <w:num w:numId="23">
    <w:abstractNumId w:val="17"/>
  </w:num>
  <w:num w:numId="24">
    <w:abstractNumId w:val="12"/>
  </w:num>
  <w:num w:numId="25">
    <w:abstractNumId w:val="20"/>
  </w:num>
  <w:num w:numId="26">
    <w:abstractNumId w:val="29"/>
  </w:num>
  <w:num w:numId="27">
    <w:abstractNumId w:val="32"/>
  </w:num>
  <w:num w:numId="28">
    <w:abstractNumId w:val="22"/>
  </w:num>
  <w:num w:numId="29">
    <w:abstractNumId w:val="40"/>
  </w:num>
  <w:num w:numId="30">
    <w:abstractNumId w:val="31"/>
  </w:num>
  <w:num w:numId="31">
    <w:abstractNumId w:val="28"/>
  </w:num>
  <w:num w:numId="32">
    <w:abstractNumId w:val="39"/>
  </w:num>
  <w:num w:numId="33">
    <w:abstractNumId w:val="6"/>
  </w:num>
  <w:num w:numId="34">
    <w:abstractNumId w:val="14"/>
  </w:num>
  <w:num w:numId="35">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4"/>
  </w:num>
  <w:num w:numId="38">
    <w:abstractNumId w:val="9"/>
  </w:num>
  <w:num w:numId="39">
    <w:abstractNumId w:val="37"/>
  </w:num>
  <w:num w:numId="40">
    <w:abstractNumId w:val="8"/>
  </w:num>
  <w:num w:numId="41">
    <w:abstractNumId w:val="2"/>
  </w:num>
  <w:num w:numId="42">
    <w:abstractNumId w:val="36"/>
  </w:num>
  <w:num w:numId="43">
    <w:abstractNumId w:val="25"/>
  </w:num>
  <w:num w:numId="44">
    <w:abstractNumId w:val="43"/>
  </w:num>
  <w:num w:numId="45">
    <w:abstractNumId w:val="38"/>
  </w:num>
  <w:num w:numId="46">
    <w:abstractNumId w:val="16"/>
  </w:num>
  <w:num w:numId="47">
    <w:abstractNumId w:val="21"/>
  </w:num>
  <w:num w:numId="48">
    <w:abstractNumId w:val="46"/>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08"/>
  <w:hyphenationZone w:val="425"/>
  <w:characterSpacingControl w:val="doNotCompress"/>
  <w:hdrShapeDefaults>
    <o:shapedefaults v:ext="edit" spidmax="4099"/>
    <o:shapelayout v:ext="edit">
      <o:idmap v:ext="edit" data="4"/>
    </o:shapelayout>
  </w:hdrShapeDefaults>
  <w:footnotePr>
    <w:numRestart w:val="eachPage"/>
    <w:footnote w:id="-1"/>
    <w:footnote w:id="0"/>
  </w:footnotePr>
  <w:endnotePr>
    <w:endnote w:id="-1"/>
    <w:endnote w:id="0"/>
  </w:endnotePr>
  <w:compat>
    <w:compatSetting w:name="compatibilityMode" w:uri="http://schemas.microsoft.com/office/word" w:val="12"/>
  </w:compat>
  <w:rsids>
    <w:rsidRoot w:val="004A6021"/>
    <w:rsid w:val="0001137C"/>
    <w:rsid w:val="0001264D"/>
    <w:rsid w:val="00013679"/>
    <w:rsid w:val="000147B9"/>
    <w:rsid w:val="00025EBF"/>
    <w:rsid w:val="00035051"/>
    <w:rsid w:val="0003652E"/>
    <w:rsid w:val="00037706"/>
    <w:rsid w:val="00044D75"/>
    <w:rsid w:val="00057F1E"/>
    <w:rsid w:val="000603D7"/>
    <w:rsid w:val="00066355"/>
    <w:rsid w:val="00070791"/>
    <w:rsid w:val="000851B2"/>
    <w:rsid w:val="00085419"/>
    <w:rsid w:val="00096193"/>
    <w:rsid w:val="000A401C"/>
    <w:rsid w:val="000C0A70"/>
    <w:rsid w:val="000C5A04"/>
    <w:rsid w:val="000C74D7"/>
    <w:rsid w:val="000D505D"/>
    <w:rsid w:val="000E1164"/>
    <w:rsid w:val="0010226A"/>
    <w:rsid w:val="00105344"/>
    <w:rsid w:val="00106916"/>
    <w:rsid w:val="00115450"/>
    <w:rsid w:val="00136AFF"/>
    <w:rsid w:val="00145D5F"/>
    <w:rsid w:val="001558B9"/>
    <w:rsid w:val="0017377A"/>
    <w:rsid w:val="00177ACC"/>
    <w:rsid w:val="00180D37"/>
    <w:rsid w:val="00184EF1"/>
    <w:rsid w:val="00186742"/>
    <w:rsid w:val="00190505"/>
    <w:rsid w:val="001B02CA"/>
    <w:rsid w:val="001B4536"/>
    <w:rsid w:val="001C637B"/>
    <w:rsid w:val="001D22B0"/>
    <w:rsid w:val="001F767D"/>
    <w:rsid w:val="00201C77"/>
    <w:rsid w:val="00204F1C"/>
    <w:rsid w:val="0021038E"/>
    <w:rsid w:val="00210FFD"/>
    <w:rsid w:val="00211D44"/>
    <w:rsid w:val="002138E8"/>
    <w:rsid w:val="00222218"/>
    <w:rsid w:val="002341BE"/>
    <w:rsid w:val="00241BC5"/>
    <w:rsid w:val="00253340"/>
    <w:rsid w:val="0027414B"/>
    <w:rsid w:val="002A7C28"/>
    <w:rsid w:val="002C5BA6"/>
    <w:rsid w:val="002D38CF"/>
    <w:rsid w:val="002E69F8"/>
    <w:rsid w:val="00322417"/>
    <w:rsid w:val="0032302D"/>
    <w:rsid w:val="00325816"/>
    <w:rsid w:val="00331EF2"/>
    <w:rsid w:val="00341894"/>
    <w:rsid w:val="00347BF2"/>
    <w:rsid w:val="00362516"/>
    <w:rsid w:val="00362DAC"/>
    <w:rsid w:val="0039129A"/>
    <w:rsid w:val="00395F96"/>
    <w:rsid w:val="003A5E72"/>
    <w:rsid w:val="003B049C"/>
    <w:rsid w:val="003B1C3E"/>
    <w:rsid w:val="003B23F6"/>
    <w:rsid w:val="003B6D6B"/>
    <w:rsid w:val="003C369F"/>
    <w:rsid w:val="003C63E7"/>
    <w:rsid w:val="003D4628"/>
    <w:rsid w:val="003D6F63"/>
    <w:rsid w:val="003D71AB"/>
    <w:rsid w:val="003E3B27"/>
    <w:rsid w:val="003E61B4"/>
    <w:rsid w:val="003F0A75"/>
    <w:rsid w:val="00401173"/>
    <w:rsid w:val="00401968"/>
    <w:rsid w:val="00412C2F"/>
    <w:rsid w:val="00414759"/>
    <w:rsid w:val="00443355"/>
    <w:rsid w:val="00452AB8"/>
    <w:rsid w:val="004645D5"/>
    <w:rsid w:val="004651F8"/>
    <w:rsid w:val="0047425D"/>
    <w:rsid w:val="00481FC0"/>
    <w:rsid w:val="0048275D"/>
    <w:rsid w:val="004868DA"/>
    <w:rsid w:val="00493037"/>
    <w:rsid w:val="004A2BDE"/>
    <w:rsid w:val="004A6021"/>
    <w:rsid w:val="004B3370"/>
    <w:rsid w:val="004D0FEA"/>
    <w:rsid w:val="004D189A"/>
    <w:rsid w:val="004D2E28"/>
    <w:rsid w:val="004D3948"/>
    <w:rsid w:val="004D677E"/>
    <w:rsid w:val="004E2BDA"/>
    <w:rsid w:val="004F1E09"/>
    <w:rsid w:val="004F7F0F"/>
    <w:rsid w:val="00511CA5"/>
    <w:rsid w:val="005200B8"/>
    <w:rsid w:val="00526D9A"/>
    <w:rsid w:val="00530415"/>
    <w:rsid w:val="00532151"/>
    <w:rsid w:val="00540376"/>
    <w:rsid w:val="00546527"/>
    <w:rsid w:val="00546F66"/>
    <w:rsid w:val="005638F4"/>
    <w:rsid w:val="0056460C"/>
    <w:rsid w:val="00580B22"/>
    <w:rsid w:val="00590F24"/>
    <w:rsid w:val="00593F3B"/>
    <w:rsid w:val="005A1D8C"/>
    <w:rsid w:val="005A7979"/>
    <w:rsid w:val="005C12EA"/>
    <w:rsid w:val="005C1B98"/>
    <w:rsid w:val="005C7A1E"/>
    <w:rsid w:val="005D196F"/>
    <w:rsid w:val="005D2840"/>
    <w:rsid w:val="005D539A"/>
    <w:rsid w:val="005D5D24"/>
    <w:rsid w:val="005E701B"/>
    <w:rsid w:val="005F1D6B"/>
    <w:rsid w:val="006058A7"/>
    <w:rsid w:val="0061548E"/>
    <w:rsid w:val="00620C07"/>
    <w:rsid w:val="006218F8"/>
    <w:rsid w:val="006404C4"/>
    <w:rsid w:val="0065742E"/>
    <w:rsid w:val="006678F1"/>
    <w:rsid w:val="00667C27"/>
    <w:rsid w:val="00673820"/>
    <w:rsid w:val="00695708"/>
    <w:rsid w:val="006A0362"/>
    <w:rsid w:val="006A637B"/>
    <w:rsid w:val="006E0F30"/>
    <w:rsid w:val="006E5A6D"/>
    <w:rsid w:val="00704361"/>
    <w:rsid w:val="007119BA"/>
    <w:rsid w:val="007175FF"/>
    <w:rsid w:val="00743F47"/>
    <w:rsid w:val="00766069"/>
    <w:rsid w:val="007661F9"/>
    <w:rsid w:val="00791B5F"/>
    <w:rsid w:val="007A3E3A"/>
    <w:rsid w:val="007B6749"/>
    <w:rsid w:val="007C31EB"/>
    <w:rsid w:val="007C57C1"/>
    <w:rsid w:val="007D4B84"/>
    <w:rsid w:val="007D6C42"/>
    <w:rsid w:val="007E4C7B"/>
    <w:rsid w:val="0081396A"/>
    <w:rsid w:val="00814FCE"/>
    <w:rsid w:val="008309EB"/>
    <w:rsid w:val="008341CB"/>
    <w:rsid w:val="008353DF"/>
    <w:rsid w:val="008448B2"/>
    <w:rsid w:val="0085032C"/>
    <w:rsid w:val="00852F77"/>
    <w:rsid w:val="00854CC3"/>
    <w:rsid w:val="00867237"/>
    <w:rsid w:val="00891EFE"/>
    <w:rsid w:val="008A0F41"/>
    <w:rsid w:val="008A3533"/>
    <w:rsid w:val="008A4179"/>
    <w:rsid w:val="008A5D99"/>
    <w:rsid w:val="008C06DD"/>
    <w:rsid w:val="008D2A5A"/>
    <w:rsid w:val="008D35B8"/>
    <w:rsid w:val="008D5E13"/>
    <w:rsid w:val="008E3E77"/>
    <w:rsid w:val="008F371E"/>
    <w:rsid w:val="008F442B"/>
    <w:rsid w:val="00903C9D"/>
    <w:rsid w:val="00907A32"/>
    <w:rsid w:val="00914116"/>
    <w:rsid w:val="009219E0"/>
    <w:rsid w:val="00931A6D"/>
    <w:rsid w:val="009378A3"/>
    <w:rsid w:val="00946841"/>
    <w:rsid w:val="00960A5C"/>
    <w:rsid w:val="00964BDC"/>
    <w:rsid w:val="00970DBE"/>
    <w:rsid w:val="00980050"/>
    <w:rsid w:val="00992F29"/>
    <w:rsid w:val="009A482A"/>
    <w:rsid w:val="009C43CE"/>
    <w:rsid w:val="009D0F05"/>
    <w:rsid w:val="009D13F0"/>
    <w:rsid w:val="009F3EC4"/>
    <w:rsid w:val="00A006CE"/>
    <w:rsid w:val="00A027AF"/>
    <w:rsid w:val="00A144E8"/>
    <w:rsid w:val="00A21574"/>
    <w:rsid w:val="00A35A90"/>
    <w:rsid w:val="00A45C08"/>
    <w:rsid w:val="00A46F7B"/>
    <w:rsid w:val="00A514B8"/>
    <w:rsid w:val="00A63979"/>
    <w:rsid w:val="00A85D82"/>
    <w:rsid w:val="00A928E3"/>
    <w:rsid w:val="00AB69F3"/>
    <w:rsid w:val="00AC1EB3"/>
    <w:rsid w:val="00AC2120"/>
    <w:rsid w:val="00AC2F17"/>
    <w:rsid w:val="00AD1581"/>
    <w:rsid w:val="00AD76CD"/>
    <w:rsid w:val="00AE0540"/>
    <w:rsid w:val="00AE6D33"/>
    <w:rsid w:val="00AF4B89"/>
    <w:rsid w:val="00AF4C44"/>
    <w:rsid w:val="00AF758C"/>
    <w:rsid w:val="00B10265"/>
    <w:rsid w:val="00B14B53"/>
    <w:rsid w:val="00B22806"/>
    <w:rsid w:val="00B25B79"/>
    <w:rsid w:val="00B26F71"/>
    <w:rsid w:val="00B33C51"/>
    <w:rsid w:val="00B40E78"/>
    <w:rsid w:val="00B44704"/>
    <w:rsid w:val="00B507ED"/>
    <w:rsid w:val="00B50FDC"/>
    <w:rsid w:val="00B54D8A"/>
    <w:rsid w:val="00B60248"/>
    <w:rsid w:val="00B622F0"/>
    <w:rsid w:val="00B64FA2"/>
    <w:rsid w:val="00B650CD"/>
    <w:rsid w:val="00B65B2C"/>
    <w:rsid w:val="00B77F21"/>
    <w:rsid w:val="00BD3BAA"/>
    <w:rsid w:val="00BD7CAD"/>
    <w:rsid w:val="00BF178B"/>
    <w:rsid w:val="00C06C3A"/>
    <w:rsid w:val="00C112BB"/>
    <w:rsid w:val="00C241F0"/>
    <w:rsid w:val="00C276F6"/>
    <w:rsid w:val="00C30272"/>
    <w:rsid w:val="00C3295E"/>
    <w:rsid w:val="00C53F90"/>
    <w:rsid w:val="00C61CDA"/>
    <w:rsid w:val="00C67C80"/>
    <w:rsid w:val="00C96713"/>
    <w:rsid w:val="00CB4D45"/>
    <w:rsid w:val="00CB6595"/>
    <w:rsid w:val="00CC58F1"/>
    <w:rsid w:val="00CE10F6"/>
    <w:rsid w:val="00CE1C3B"/>
    <w:rsid w:val="00CE46EF"/>
    <w:rsid w:val="00D16A7E"/>
    <w:rsid w:val="00D23915"/>
    <w:rsid w:val="00D2719B"/>
    <w:rsid w:val="00D31D57"/>
    <w:rsid w:val="00D31EC4"/>
    <w:rsid w:val="00D403FD"/>
    <w:rsid w:val="00D47879"/>
    <w:rsid w:val="00D505BD"/>
    <w:rsid w:val="00D65D19"/>
    <w:rsid w:val="00D845BE"/>
    <w:rsid w:val="00D91519"/>
    <w:rsid w:val="00DB0786"/>
    <w:rsid w:val="00DC12D9"/>
    <w:rsid w:val="00DC5AB3"/>
    <w:rsid w:val="00DD3BF7"/>
    <w:rsid w:val="00DD7BCF"/>
    <w:rsid w:val="00E2030B"/>
    <w:rsid w:val="00E32AE9"/>
    <w:rsid w:val="00E3588B"/>
    <w:rsid w:val="00E43952"/>
    <w:rsid w:val="00E54E23"/>
    <w:rsid w:val="00E57CB8"/>
    <w:rsid w:val="00E74B3B"/>
    <w:rsid w:val="00E75364"/>
    <w:rsid w:val="00E7671C"/>
    <w:rsid w:val="00E771EA"/>
    <w:rsid w:val="00E7741A"/>
    <w:rsid w:val="00E81EAA"/>
    <w:rsid w:val="00E9259D"/>
    <w:rsid w:val="00EA2596"/>
    <w:rsid w:val="00EA5EB0"/>
    <w:rsid w:val="00EE3A6F"/>
    <w:rsid w:val="00EE60CF"/>
    <w:rsid w:val="00F07DA1"/>
    <w:rsid w:val="00F17F48"/>
    <w:rsid w:val="00F248E8"/>
    <w:rsid w:val="00F2590C"/>
    <w:rsid w:val="00F31139"/>
    <w:rsid w:val="00F34745"/>
    <w:rsid w:val="00FB292B"/>
    <w:rsid w:val="00FB4D92"/>
    <w:rsid w:val="00FC6954"/>
    <w:rsid w:val="00FD1886"/>
    <w:rsid w:val="00FD3D5D"/>
    <w:rsid w:val="00FE766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0" w:unhideWhenUsed="0" w:qFormat="1"/>
    <w:lsdException w:name="Default Paragraph Font" w:uiPriority="1"/>
    <w:lsdException w:name="Body Text Indent" w:uiPriority="0"/>
    <w:lsdException w:name="Subtitle" w:semiHidden="0" w:uiPriority="0" w:unhideWhenUsed="0" w:qFormat="1"/>
    <w:lsdException w:name="Body Text 2"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6021"/>
    <w:pPr>
      <w:spacing w:after="0" w:line="240" w:lineRule="auto"/>
    </w:pPr>
    <w:rPr>
      <w:rFonts w:ascii="Times New Roman" w:eastAsia="Times New Roman" w:hAnsi="Times New Roman" w:cs="Times New Roman"/>
      <w:sz w:val="24"/>
      <w:szCs w:val="24"/>
      <w:lang w:eastAsia="fr-FR" w:bidi="ar-DZ"/>
    </w:rPr>
  </w:style>
  <w:style w:type="paragraph" w:styleId="Titre1">
    <w:name w:val="heading 1"/>
    <w:basedOn w:val="Normal"/>
    <w:next w:val="Normal"/>
    <w:link w:val="Titre1Car"/>
    <w:qFormat/>
    <w:rsid w:val="004A6021"/>
    <w:pPr>
      <w:keepNext/>
      <w:bidi/>
      <w:outlineLvl w:val="0"/>
    </w:pPr>
    <w:rPr>
      <w:sz w:val="40"/>
      <w:szCs w:val="40"/>
    </w:rPr>
  </w:style>
  <w:style w:type="paragraph" w:styleId="Titre2">
    <w:name w:val="heading 2"/>
    <w:basedOn w:val="Normal"/>
    <w:next w:val="Normal"/>
    <w:link w:val="Titre2Car"/>
    <w:uiPriority w:val="9"/>
    <w:qFormat/>
    <w:rsid w:val="004A6021"/>
    <w:pPr>
      <w:keepNext/>
      <w:bidi/>
      <w:outlineLvl w:val="1"/>
    </w:pPr>
    <w:rPr>
      <w:rFonts w:cs="Arabic Transparent"/>
      <w:sz w:val="32"/>
      <w:szCs w:val="32"/>
    </w:rPr>
  </w:style>
  <w:style w:type="paragraph" w:styleId="Titre3">
    <w:name w:val="heading 3"/>
    <w:basedOn w:val="Normal"/>
    <w:next w:val="Normal"/>
    <w:link w:val="Titre3Car"/>
    <w:uiPriority w:val="9"/>
    <w:qFormat/>
    <w:rsid w:val="004A6021"/>
    <w:pPr>
      <w:keepNext/>
      <w:bidi/>
      <w:ind w:left="360"/>
      <w:outlineLvl w:val="2"/>
    </w:pPr>
    <w:rPr>
      <w:rFonts w:cs="Arabic Transparent"/>
      <w:sz w:val="32"/>
      <w:szCs w:val="32"/>
    </w:rPr>
  </w:style>
  <w:style w:type="paragraph" w:styleId="Titre4">
    <w:name w:val="heading 4"/>
    <w:basedOn w:val="Normal"/>
    <w:next w:val="Normal"/>
    <w:link w:val="Titre4Car"/>
    <w:qFormat/>
    <w:rsid w:val="004A6021"/>
    <w:pPr>
      <w:keepNext/>
      <w:bidi/>
      <w:outlineLvl w:val="3"/>
    </w:pPr>
    <w:rPr>
      <w:i/>
      <w:iCs/>
      <w:sz w:val="32"/>
      <w:szCs w:val="32"/>
      <w:u w:val="single"/>
    </w:rPr>
  </w:style>
  <w:style w:type="paragraph" w:styleId="Titre5">
    <w:name w:val="heading 5"/>
    <w:basedOn w:val="Normal"/>
    <w:next w:val="Normal"/>
    <w:link w:val="Titre5Car"/>
    <w:qFormat/>
    <w:rsid w:val="004A6021"/>
    <w:pPr>
      <w:keepNext/>
      <w:bidi/>
      <w:ind w:left="104"/>
      <w:outlineLvl w:val="4"/>
    </w:pPr>
    <w:rPr>
      <w:sz w:val="32"/>
      <w:szCs w:val="32"/>
    </w:rPr>
  </w:style>
  <w:style w:type="paragraph" w:styleId="Titre6">
    <w:name w:val="heading 6"/>
    <w:basedOn w:val="Normal"/>
    <w:next w:val="Normal"/>
    <w:link w:val="Titre6Car"/>
    <w:uiPriority w:val="9"/>
    <w:qFormat/>
    <w:rsid w:val="004A6021"/>
    <w:pPr>
      <w:keepNext/>
      <w:bidi/>
      <w:outlineLvl w:val="5"/>
    </w:pPr>
    <w:rPr>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4A6021"/>
    <w:rPr>
      <w:rFonts w:ascii="Times New Roman" w:eastAsia="Times New Roman" w:hAnsi="Times New Roman" w:cs="Times New Roman"/>
      <w:sz w:val="40"/>
      <w:szCs w:val="40"/>
      <w:lang w:eastAsia="fr-FR" w:bidi="ar-DZ"/>
    </w:rPr>
  </w:style>
  <w:style w:type="character" w:customStyle="1" w:styleId="Titre2Car">
    <w:name w:val="Titre 2 Car"/>
    <w:basedOn w:val="Policepardfaut"/>
    <w:link w:val="Titre2"/>
    <w:uiPriority w:val="9"/>
    <w:rsid w:val="004A6021"/>
    <w:rPr>
      <w:rFonts w:ascii="Times New Roman" w:eastAsia="Times New Roman" w:hAnsi="Times New Roman" w:cs="Arabic Transparent"/>
      <w:sz w:val="32"/>
      <w:szCs w:val="32"/>
      <w:lang w:eastAsia="fr-FR" w:bidi="ar-DZ"/>
    </w:rPr>
  </w:style>
  <w:style w:type="character" w:customStyle="1" w:styleId="Titre3Car">
    <w:name w:val="Titre 3 Car"/>
    <w:basedOn w:val="Policepardfaut"/>
    <w:link w:val="Titre3"/>
    <w:uiPriority w:val="9"/>
    <w:rsid w:val="004A6021"/>
    <w:rPr>
      <w:rFonts w:ascii="Times New Roman" w:eastAsia="Times New Roman" w:hAnsi="Times New Roman" w:cs="Arabic Transparent"/>
      <w:sz w:val="32"/>
      <w:szCs w:val="32"/>
      <w:lang w:eastAsia="fr-FR" w:bidi="ar-DZ"/>
    </w:rPr>
  </w:style>
  <w:style w:type="character" w:customStyle="1" w:styleId="Titre4Car">
    <w:name w:val="Titre 4 Car"/>
    <w:basedOn w:val="Policepardfaut"/>
    <w:link w:val="Titre4"/>
    <w:rsid w:val="004A6021"/>
    <w:rPr>
      <w:rFonts w:ascii="Times New Roman" w:eastAsia="Times New Roman" w:hAnsi="Times New Roman" w:cs="Times New Roman"/>
      <w:i/>
      <w:iCs/>
      <w:sz w:val="32"/>
      <w:szCs w:val="32"/>
      <w:u w:val="single"/>
      <w:lang w:eastAsia="fr-FR" w:bidi="ar-DZ"/>
    </w:rPr>
  </w:style>
  <w:style w:type="character" w:customStyle="1" w:styleId="Titre5Car">
    <w:name w:val="Titre 5 Car"/>
    <w:basedOn w:val="Policepardfaut"/>
    <w:link w:val="Titre5"/>
    <w:rsid w:val="004A6021"/>
    <w:rPr>
      <w:rFonts w:ascii="Times New Roman" w:eastAsia="Times New Roman" w:hAnsi="Times New Roman" w:cs="Times New Roman"/>
      <w:sz w:val="32"/>
      <w:szCs w:val="32"/>
      <w:lang w:eastAsia="fr-FR" w:bidi="ar-DZ"/>
    </w:rPr>
  </w:style>
  <w:style w:type="character" w:customStyle="1" w:styleId="Titre6Car">
    <w:name w:val="Titre 6 Car"/>
    <w:basedOn w:val="Policepardfaut"/>
    <w:link w:val="Titre6"/>
    <w:uiPriority w:val="9"/>
    <w:rsid w:val="004A6021"/>
    <w:rPr>
      <w:rFonts w:ascii="Times New Roman" w:eastAsia="Times New Roman" w:hAnsi="Times New Roman" w:cs="Times New Roman"/>
      <w:sz w:val="28"/>
      <w:szCs w:val="28"/>
      <w:lang w:eastAsia="fr-FR" w:bidi="ar-DZ"/>
    </w:rPr>
  </w:style>
  <w:style w:type="paragraph" w:styleId="Titre">
    <w:name w:val="Title"/>
    <w:basedOn w:val="Normal"/>
    <w:link w:val="TitreCar"/>
    <w:qFormat/>
    <w:rsid w:val="004A6021"/>
    <w:pPr>
      <w:bidi/>
      <w:jc w:val="center"/>
    </w:pPr>
    <w:rPr>
      <w:b/>
      <w:bCs/>
      <w:sz w:val="96"/>
      <w:szCs w:val="96"/>
    </w:rPr>
  </w:style>
  <w:style w:type="character" w:customStyle="1" w:styleId="TitreCar">
    <w:name w:val="Titre Car"/>
    <w:basedOn w:val="Policepardfaut"/>
    <w:link w:val="Titre"/>
    <w:rsid w:val="004A6021"/>
    <w:rPr>
      <w:rFonts w:ascii="Times New Roman" w:eastAsia="Times New Roman" w:hAnsi="Times New Roman" w:cs="Times New Roman"/>
      <w:b/>
      <w:bCs/>
      <w:sz w:val="96"/>
      <w:szCs w:val="96"/>
      <w:lang w:eastAsia="fr-FR" w:bidi="ar-DZ"/>
    </w:rPr>
  </w:style>
  <w:style w:type="paragraph" w:styleId="Sous-titre">
    <w:name w:val="Subtitle"/>
    <w:basedOn w:val="Normal"/>
    <w:link w:val="Sous-titreCar"/>
    <w:qFormat/>
    <w:rsid w:val="004A6021"/>
    <w:pPr>
      <w:bidi/>
      <w:jc w:val="center"/>
    </w:pPr>
    <w:rPr>
      <w:b/>
      <w:bCs/>
      <w:sz w:val="40"/>
      <w:szCs w:val="40"/>
    </w:rPr>
  </w:style>
  <w:style w:type="character" w:customStyle="1" w:styleId="Sous-titreCar">
    <w:name w:val="Sous-titre Car"/>
    <w:basedOn w:val="Policepardfaut"/>
    <w:link w:val="Sous-titre"/>
    <w:rsid w:val="004A6021"/>
    <w:rPr>
      <w:rFonts w:ascii="Times New Roman" w:eastAsia="Times New Roman" w:hAnsi="Times New Roman" w:cs="Times New Roman"/>
      <w:b/>
      <w:bCs/>
      <w:sz w:val="40"/>
      <w:szCs w:val="40"/>
      <w:lang w:eastAsia="fr-FR" w:bidi="ar-DZ"/>
    </w:rPr>
  </w:style>
  <w:style w:type="paragraph" w:styleId="Corpsdetexte">
    <w:name w:val="Body Text"/>
    <w:basedOn w:val="Normal"/>
    <w:link w:val="CorpsdetexteCar"/>
    <w:uiPriority w:val="99"/>
    <w:rsid w:val="004A6021"/>
    <w:pPr>
      <w:bidi/>
    </w:pPr>
    <w:rPr>
      <w:sz w:val="32"/>
      <w:szCs w:val="32"/>
    </w:rPr>
  </w:style>
  <w:style w:type="character" w:customStyle="1" w:styleId="CorpsdetexteCar">
    <w:name w:val="Corps de texte Car"/>
    <w:basedOn w:val="Policepardfaut"/>
    <w:link w:val="Corpsdetexte"/>
    <w:uiPriority w:val="99"/>
    <w:rsid w:val="004A6021"/>
    <w:rPr>
      <w:rFonts w:ascii="Times New Roman" w:eastAsia="Times New Roman" w:hAnsi="Times New Roman" w:cs="Times New Roman"/>
      <w:sz w:val="32"/>
      <w:szCs w:val="32"/>
      <w:lang w:eastAsia="fr-FR" w:bidi="ar-DZ"/>
    </w:rPr>
  </w:style>
  <w:style w:type="paragraph" w:styleId="Retraitcorpsdetexte">
    <w:name w:val="Body Text Indent"/>
    <w:basedOn w:val="Normal"/>
    <w:link w:val="RetraitcorpsdetexteCar"/>
    <w:rsid w:val="004A6021"/>
    <w:pPr>
      <w:bidi/>
      <w:ind w:left="104"/>
    </w:pPr>
    <w:rPr>
      <w:sz w:val="32"/>
      <w:szCs w:val="32"/>
    </w:rPr>
  </w:style>
  <w:style w:type="character" w:customStyle="1" w:styleId="RetraitcorpsdetexteCar">
    <w:name w:val="Retrait corps de texte Car"/>
    <w:basedOn w:val="Policepardfaut"/>
    <w:link w:val="Retraitcorpsdetexte"/>
    <w:rsid w:val="004A6021"/>
    <w:rPr>
      <w:rFonts w:ascii="Times New Roman" w:eastAsia="Times New Roman" w:hAnsi="Times New Roman" w:cs="Times New Roman"/>
      <w:sz w:val="32"/>
      <w:szCs w:val="32"/>
      <w:lang w:eastAsia="fr-FR" w:bidi="ar-DZ"/>
    </w:rPr>
  </w:style>
  <w:style w:type="paragraph" w:styleId="Retraitcorpsdetexte2">
    <w:name w:val="Body Text Indent 2"/>
    <w:basedOn w:val="Normal"/>
    <w:link w:val="Retraitcorpsdetexte2Car"/>
    <w:rsid w:val="004A6021"/>
    <w:pPr>
      <w:bidi/>
      <w:ind w:left="-96"/>
    </w:pPr>
    <w:rPr>
      <w:sz w:val="32"/>
      <w:szCs w:val="32"/>
    </w:rPr>
  </w:style>
  <w:style w:type="character" w:customStyle="1" w:styleId="Retraitcorpsdetexte2Car">
    <w:name w:val="Retrait corps de texte 2 Car"/>
    <w:basedOn w:val="Policepardfaut"/>
    <w:link w:val="Retraitcorpsdetexte2"/>
    <w:rsid w:val="004A6021"/>
    <w:rPr>
      <w:rFonts w:ascii="Times New Roman" w:eastAsia="Times New Roman" w:hAnsi="Times New Roman" w:cs="Times New Roman"/>
      <w:sz w:val="32"/>
      <w:szCs w:val="32"/>
      <w:lang w:eastAsia="fr-FR" w:bidi="ar-DZ"/>
    </w:rPr>
  </w:style>
  <w:style w:type="paragraph" w:styleId="Retraitcorpsdetexte3">
    <w:name w:val="Body Text Indent 3"/>
    <w:basedOn w:val="Normal"/>
    <w:link w:val="Retraitcorpsdetexte3Car"/>
    <w:rsid w:val="004A6021"/>
    <w:pPr>
      <w:ind w:left="-96"/>
    </w:pPr>
    <w:rPr>
      <w:noProof/>
      <w:sz w:val="28"/>
      <w:szCs w:val="28"/>
      <w:lang w:bidi="ar-SA"/>
    </w:rPr>
  </w:style>
  <w:style w:type="character" w:customStyle="1" w:styleId="Retraitcorpsdetexte3Car">
    <w:name w:val="Retrait corps de texte 3 Car"/>
    <w:basedOn w:val="Policepardfaut"/>
    <w:link w:val="Retraitcorpsdetexte3"/>
    <w:rsid w:val="004A6021"/>
    <w:rPr>
      <w:rFonts w:ascii="Times New Roman" w:eastAsia="Times New Roman" w:hAnsi="Times New Roman" w:cs="Times New Roman"/>
      <w:noProof/>
      <w:sz w:val="28"/>
      <w:szCs w:val="28"/>
      <w:lang w:eastAsia="fr-FR"/>
    </w:rPr>
  </w:style>
  <w:style w:type="paragraph" w:styleId="Corpsdetexte2">
    <w:name w:val="Body Text 2"/>
    <w:basedOn w:val="Normal"/>
    <w:link w:val="Corpsdetexte2Car"/>
    <w:rsid w:val="004A6021"/>
    <w:rPr>
      <w:sz w:val="28"/>
      <w:szCs w:val="28"/>
    </w:rPr>
  </w:style>
  <w:style w:type="character" w:customStyle="1" w:styleId="Corpsdetexte2Car">
    <w:name w:val="Corps de texte 2 Car"/>
    <w:basedOn w:val="Policepardfaut"/>
    <w:link w:val="Corpsdetexte2"/>
    <w:rsid w:val="004A6021"/>
    <w:rPr>
      <w:rFonts w:ascii="Times New Roman" w:eastAsia="Times New Roman" w:hAnsi="Times New Roman" w:cs="Times New Roman"/>
      <w:sz w:val="28"/>
      <w:szCs w:val="28"/>
      <w:lang w:eastAsia="fr-FR" w:bidi="ar-DZ"/>
    </w:rPr>
  </w:style>
  <w:style w:type="paragraph" w:styleId="Corpsdetexte3">
    <w:name w:val="Body Text 3"/>
    <w:basedOn w:val="Normal"/>
    <w:link w:val="Corpsdetexte3Car"/>
    <w:uiPriority w:val="99"/>
    <w:rsid w:val="004A6021"/>
    <w:pPr>
      <w:bidi/>
      <w:jc w:val="both"/>
    </w:pPr>
    <w:rPr>
      <w:rFonts w:cs="Arabic Transparent"/>
      <w:sz w:val="32"/>
      <w:szCs w:val="32"/>
    </w:rPr>
  </w:style>
  <w:style w:type="character" w:customStyle="1" w:styleId="Corpsdetexte3Car">
    <w:name w:val="Corps de texte 3 Car"/>
    <w:basedOn w:val="Policepardfaut"/>
    <w:link w:val="Corpsdetexte3"/>
    <w:uiPriority w:val="99"/>
    <w:rsid w:val="004A6021"/>
    <w:rPr>
      <w:rFonts w:ascii="Times New Roman" w:eastAsia="Times New Roman" w:hAnsi="Times New Roman" w:cs="Arabic Transparent"/>
      <w:sz w:val="32"/>
      <w:szCs w:val="32"/>
      <w:lang w:eastAsia="fr-FR" w:bidi="ar-DZ"/>
    </w:rPr>
  </w:style>
  <w:style w:type="paragraph" w:styleId="Pieddepage">
    <w:name w:val="footer"/>
    <w:basedOn w:val="Normal"/>
    <w:link w:val="PieddepageCar"/>
    <w:uiPriority w:val="99"/>
    <w:rsid w:val="004A6021"/>
    <w:pPr>
      <w:tabs>
        <w:tab w:val="center" w:pos="4153"/>
        <w:tab w:val="right" w:pos="8306"/>
      </w:tabs>
    </w:pPr>
  </w:style>
  <w:style w:type="character" w:customStyle="1" w:styleId="PieddepageCar">
    <w:name w:val="Pied de page Car"/>
    <w:basedOn w:val="Policepardfaut"/>
    <w:link w:val="Pieddepage"/>
    <w:uiPriority w:val="99"/>
    <w:rsid w:val="004A6021"/>
    <w:rPr>
      <w:rFonts w:ascii="Times New Roman" w:eastAsia="Times New Roman" w:hAnsi="Times New Roman" w:cs="Times New Roman"/>
      <w:sz w:val="24"/>
      <w:szCs w:val="24"/>
      <w:lang w:eastAsia="fr-FR" w:bidi="ar-DZ"/>
    </w:rPr>
  </w:style>
  <w:style w:type="character" w:styleId="Numrodepage">
    <w:name w:val="page number"/>
    <w:basedOn w:val="Policepardfaut"/>
    <w:rsid w:val="004A6021"/>
  </w:style>
  <w:style w:type="paragraph" w:styleId="En-tte">
    <w:name w:val="header"/>
    <w:basedOn w:val="Normal"/>
    <w:link w:val="En-tteCar"/>
    <w:rsid w:val="004A6021"/>
    <w:pPr>
      <w:tabs>
        <w:tab w:val="center" w:pos="4153"/>
        <w:tab w:val="right" w:pos="8306"/>
      </w:tabs>
    </w:pPr>
  </w:style>
  <w:style w:type="character" w:customStyle="1" w:styleId="En-tteCar">
    <w:name w:val="En-tête Car"/>
    <w:basedOn w:val="Policepardfaut"/>
    <w:link w:val="En-tte"/>
    <w:rsid w:val="004A6021"/>
    <w:rPr>
      <w:rFonts w:ascii="Times New Roman" w:eastAsia="Times New Roman" w:hAnsi="Times New Roman" w:cs="Times New Roman"/>
      <w:sz w:val="24"/>
      <w:szCs w:val="24"/>
      <w:lang w:eastAsia="fr-FR" w:bidi="ar-DZ"/>
    </w:rPr>
  </w:style>
  <w:style w:type="paragraph" w:styleId="Normalcentr">
    <w:name w:val="Block Text"/>
    <w:basedOn w:val="Normal"/>
    <w:rsid w:val="004A6021"/>
    <w:pPr>
      <w:bidi/>
      <w:spacing w:line="360" w:lineRule="auto"/>
      <w:ind w:left="848"/>
      <w:jc w:val="lowKashida"/>
    </w:pPr>
    <w:rPr>
      <w:rFonts w:cs="Arabic Transparent"/>
      <w:noProof/>
      <w:sz w:val="20"/>
      <w:szCs w:val="32"/>
      <w:lang w:bidi="ar-SA"/>
    </w:rPr>
  </w:style>
  <w:style w:type="paragraph" w:styleId="Notedefin">
    <w:name w:val="endnote text"/>
    <w:basedOn w:val="Normal"/>
    <w:link w:val="NotedefinCar"/>
    <w:uiPriority w:val="99"/>
    <w:unhideWhenUsed/>
    <w:rsid w:val="004A6021"/>
    <w:rPr>
      <w:rFonts w:asciiTheme="minorHAnsi" w:eastAsiaTheme="minorHAnsi" w:hAnsiTheme="minorHAnsi" w:cstheme="minorBidi"/>
      <w:sz w:val="20"/>
      <w:szCs w:val="20"/>
      <w:lang w:eastAsia="en-US" w:bidi="ar-SA"/>
    </w:rPr>
  </w:style>
  <w:style w:type="character" w:customStyle="1" w:styleId="NotedefinCar">
    <w:name w:val="Note de fin Car"/>
    <w:basedOn w:val="Policepardfaut"/>
    <w:link w:val="Notedefin"/>
    <w:uiPriority w:val="99"/>
    <w:rsid w:val="004A6021"/>
    <w:rPr>
      <w:sz w:val="20"/>
      <w:szCs w:val="20"/>
    </w:rPr>
  </w:style>
  <w:style w:type="character" w:customStyle="1" w:styleId="apple-converted-space">
    <w:name w:val="apple-converted-space"/>
    <w:basedOn w:val="Policepardfaut"/>
    <w:rsid w:val="004A6021"/>
  </w:style>
  <w:style w:type="character" w:styleId="Accentuation">
    <w:name w:val="Emphasis"/>
    <w:basedOn w:val="Policepardfaut"/>
    <w:uiPriority w:val="20"/>
    <w:qFormat/>
    <w:rsid w:val="004A6021"/>
    <w:rPr>
      <w:i/>
      <w:iCs/>
    </w:rPr>
  </w:style>
  <w:style w:type="paragraph" w:styleId="Notedebasdepage">
    <w:name w:val="footnote text"/>
    <w:basedOn w:val="Normal"/>
    <w:link w:val="NotedebasdepageCar"/>
    <w:uiPriority w:val="99"/>
    <w:unhideWhenUsed/>
    <w:rsid w:val="004A6021"/>
    <w:rPr>
      <w:rFonts w:asciiTheme="minorHAnsi" w:eastAsiaTheme="minorHAnsi" w:hAnsiTheme="minorHAnsi" w:cstheme="minorBidi"/>
      <w:sz w:val="20"/>
      <w:szCs w:val="20"/>
      <w:lang w:eastAsia="en-US" w:bidi="ar-SA"/>
    </w:rPr>
  </w:style>
  <w:style w:type="character" w:customStyle="1" w:styleId="NotedebasdepageCar">
    <w:name w:val="Note de bas de page Car"/>
    <w:basedOn w:val="Policepardfaut"/>
    <w:link w:val="Notedebasdepage"/>
    <w:uiPriority w:val="99"/>
    <w:rsid w:val="004A6021"/>
    <w:rPr>
      <w:sz w:val="20"/>
      <w:szCs w:val="20"/>
    </w:rPr>
  </w:style>
  <w:style w:type="character" w:styleId="Appelnotedebasdep">
    <w:name w:val="footnote reference"/>
    <w:basedOn w:val="Policepardfaut"/>
    <w:uiPriority w:val="99"/>
    <w:unhideWhenUsed/>
    <w:rsid w:val="004A6021"/>
    <w:rPr>
      <w:vertAlign w:val="superscript"/>
    </w:rPr>
  </w:style>
  <w:style w:type="paragraph" w:styleId="Paragraphedeliste">
    <w:name w:val="List Paragraph"/>
    <w:basedOn w:val="Normal"/>
    <w:uiPriority w:val="34"/>
    <w:qFormat/>
    <w:rsid w:val="004A6021"/>
    <w:pPr>
      <w:spacing w:after="200" w:line="276" w:lineRule="auto"/>
      <w:ind w:left="720"/>
      <w:contextualSpacing/>
    </w:pPr>
    <w:rPr>
      <w:rFonts w:asciiTheme="minorHAnsi" w:eastAsiaTheme="minorHAnsi" w:hAnsiTheme="minorHAnsi" w:cstheme="minorBidi"/>
      <w:sz w:val="22"/>
      <w:szCs w:val="22"/>
      <w:lang w:eastAsia="en-US" w:bidi="ar-SA"/>
    </w:rPr>
  </w:style>
  <w:style w:type="paragraph" w:styleId="PrformatHTML">
    <w:name w:val="HTML Preformatted"/>
    <w:basedOn w:val="Normal"/>
    <w:link w:val="PrformatHTMLCar"/>
    <w:uiPriority w:val="99"/>
    <w:unhideWhenUsed/>
    <w:rsid w:val="004A60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bidi="ar-SA"/>
    </w:rPr>
  </w:style>
  <w:style w:type="character" w:customStyle="1" w:styleId="PrformatHTMLCar">
    <w:name w:val="Préformaté HTML Car"/>
    <w:basedOn w:val="Policepardfaut"/>
    <w:link w:val="PrformatHTML"/>
    <w:uiPriority w:val="99"/>
    <w:rsid w:val="004A6021"/>
    <w:rPr>
      <w:rFonts w:ascii="Courier New" w:eastAsia="Times New Roman" w:hAnsi="Courier New" w:cs="Courier New"/>
      <w:sz w:val="20"/>
      <w:szCs w:val="20"/>
      <w:lang w:eastAsia="fr-FR"/>
    </w:rPr>
  </w:style>
  <w:style w:type="paragraph" w:customStyle="1" w:styleId="Default">
    <w:name w:val="Default"/>
    <w:rsid w:val="004A6021"/>
    <w:pPr>
      <w:autoSpaceDE w:val="0"/>
      <w:autoSpaceDN w:val="0"/>
      <w:adjustRightInd w:val="0"/>
      <w:spacing w:after="0" w:line="240" w:lineRule="auto"/>
    </w:pPr>
    <w:rPr>
      <w:rFonts w:ascii="Century" w:hAnsi="Century" w:cs="Century"/>
      <w:color w:val="000000"/>
      <w:sz w:val="24"/>
      <w:szCs w:val="24"/>
    </w:rPr>
  </w:style>
  <w:style w:type="paragraph" w:styleId="Textedebulles">
    <w:name w:val="Balloon Text"/>
    <w:basedOn w:val="Normal"/>
    <w:link w:val="TextedebullesCar"/>
    <w:uiPriority w:val="99"/>
    <w:unhideWhenUsed/>
    <w:rsid w:val="004A6021"/>
    <w:rPr>
      <w:rFonts w:ascii="Tahoma" w:eastAsiaTheme="minorHAnsi" w:hAnsi="Tahoma" w:cs="Tahoma"/>
      <w:sz w:val="16"/>
      <w:szCs w:val="16"/>
      <w:lang w:eastAsia="en-US" w:bidi="ar-SA"/>
    </w:rPr>
  </w:style>
  <w:style w:type="character" w:customStyle="1" w:styleId="TextedebullesCar">
    <w:name w:val="Texte de bulles Car"/>
    <w:basedOn w:val="Policepardfaut"/>
    <w:link w:val="Textedebulles"/>
    <w:uiPriority w:val="99"/>
    <w:rsid w:val="004A6021"/>
    <w:rPr>
      <w:rFonts w:ascii="Tahoma" w:hAnsi="Tahoma" w:cs="Tahoma"/>
      <w:sz w:val="16"/>
      <w:szCs w:val="16"/>
    </w:rPr>
  </w:style>
  <w:style w:type="character" w:styleId="Appeldenotedefin">
    <w:name w:val="endnote reference"/>
    <w:basedOn w:val="Policepardfaut"/>
    <w:uiPriority w:val="99"/>
    <w:unhideWhenUsed/>
    <w:rsid w:val="004A6021"/>
    <w:rPr>
      <w:vertAlign w:val="superscript"/>
    </w:rPr>
  </w:style>
  <w:style w:type="character" w:styleId="Lienhypertexte">
    <w:name w:val="Hyperlink"/>
    <w:basedOn w:val="Policepardfaut"/>
    <w:uiPriority w:val="99"/>
    <w:unhideWhenUsed/>
    <w:rsid w:val="004A6021"/>
    <w:rPr>
      <w:color w:val="0000FF" w:themeColor="hyperlink"/>
      <w:u w:val="single"/>
    </w:rPr>
  </w:style>
  <w:style w:type="paragraph" w:customStyle="1" w:styleId="alinea">
    <w:name w:val="alinea"/>
    <w:basedOn w:val="Normal"/>
    <w:rsid w:val="004A6021"/>
    <w:pPr>
      <w:spacing w:before="100" w:beforeAutospacing="1" w:after="100" w:afterAutospacing="1"/>
    </w:pPr>
    <w:rPr>
      <w:lang w:bidi="ar-SA"/>
    </w:rPr>
  </w:style>
  <w:style w:type="paragraph" w:styleId="NormalWeb">
    <w:name w:val="Normal (Web)"/>
    <w:basedOn w:val="Normal"/>
    <w:uiPriority w:val="99"/>
    <w:unhideWhenUsed/>
    <w:rsid w:val="004A6021"/>
    <w:pPr>
      <w:spacing w:before="100" w:beforeAutospacing="1" w:after="100" w:afterAutospacing="1"/>
    </w:pPr>
    <w:rPr>
      <w:lang w:bidi="ar-SA"/>
    </w:rPr>
  </w:style>
  <w:style w:type="character" w:styleId="lev">
    <w:name w:val="Strong"/>
    <w:basedOn w:val="Policepardfaut"/>
    <w:uiPriority w:val="22"/>
    <w:qFormat/>
    <w:rsid w:val="004A6021"/>
    <w:rPr>
      <w:b/>
      <w:bCs/>
    </w:rPr>
  </w:style>
  <w:style w:type="character" w:customStyle="1" w:styleId="titre0">
    <w:name w:val="titre"/>
    <w:basedOn w:val="Policepardfaut"/>
    <w:rsid w:val="004A6021"/>
  </w:style>
  <w:style w:type="character" w:customStyle="1" w:styleId="withoutcontribution">
    <w:name w:val="without_contribution"/>
    <w:basedOn w:val="Policepardfaut"/>
    <w:rsid w:val="004A6021"/>
  </w:style>
  <w:style w:type="character" w:customStyle="1" w:styleId="nomauteur">
    <w:name w:val="nom_auteur"/>
    <w:basedOn w:val="Policepardfaut"/>
    <w:rsid w:val="004A6021"/>
  </w:style>
  <w:style w:type="character" w:customStyle="1" w:styleId="hps">
    <w:name w:val="hps"/>
    <w:basedOn w:val="Policepardfaut"/>
    <w:rsid w:val="004A6021"/>
  </w:style>
  <w:style w:type="paragraph" w:styleId="Sansinterligne">
    <w:name w:val="No Spacing"/>
    <w:uiPriority w:val="1"/>
    <w:qFormat/>
    <w:rsid w:val="004A6021"/>
    <w:pPr>
      <w:spacing w:after="0" w:line="240" w:lineRule="auto"/>
    </w:pPr>
    <w:rPr>
      <w:rFonts w:eastAsiaTheme="minorEastAsia"/>
      <w:lang w:eastAsia="fr-FR"/>
    </w:rPr>
  </w:style>
  <w:style w:type="character" w:customStyle="1" w:styleId="uppercase">
    <w:name w:val="uppercase"/>
    <w:basedOn w:val="Policepardfaut"/>
    <w:rsid w:val="004A6021"/>
  </w:style>
  <w:style w:type="character" w:customStyle="1" w:styleId="fn">
    <w:name w:val="fn"/>
    <w:basedOn w:val="Policepardfaut"/>
    <w:rsid w:val="004A6021"/>
  </w:style>
  <w:style w:type="character" w:customStyle="1" w:styleId="Sous-titre1">
    <w:name w:val="Sous-titre1"/>
    <w:basedOn w:val="Policepardfaut"/>
    <w:rsid w:val="004A6021"/>
  </w:style>
  <w:style w:type="character" w:customStyle="1" w:styleId="a-size-large">
    <w:name w:val="a-size-large"/>
    <w:basedOn w:val="Policepardfaut"/>
    <w:rsid w:val="004A6021"/>
  </w:style>
  <w:style w:type="character" w:customStyle="1" w:styleId="small-link-text">
    <w:name w:val="small-link-text"/>
    <w:basedOn w:val="Policepardfaut"/>
    <w:rsid w:val="004A6021"/>
  </w:style>
  <w:style w:type="character" w:customStyle="1" w:styleId="addmd">
    <w:name w:val="addmd"/>
    <w:basedOn w:val="Policepardfaut"/>
    <w:rsid w:val="004A6021"/>
  </w:style>
  <w:style w:type="character" w:styleId="Textedelespacerserv">
    <w:name w:val="Placeholder Text"/>
    <w:basedOn w:val="Policepardfaut"/>
    <w:uiPriority w:val="99"/>
    <w:semiHidden/>
    <w:rsid w:val="00DD3BF7"/>
    <w:rPr>
      <w:color w:val="808080"/>
    </w:rPr>
  </w:style>
  <w:style w:type="table" w:styleId="Grilledutableau">
    <w:name w:val="Table Grid"/>
    <w:basedOn w:val="TableauNormal"/>
    <w:uiPriority w:val="59"/>
    <w:rsid w:val="0098005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402156">
      <w:bodyDiv w:val="1"/>
      <w:marLeft w:val="0"/>
      <w:marRight w:val="0"/>
      <w:marTop w:val="0"/>
      <w:marBottom w:val="0"/>
      <w:divBdr>
        <w:top w:val="none" w:sz="0" w:space="0" w:color="auto"/>
        <w:left w:val="none" w:sz="0" w:space="0" w:color="auto"/>
        <w:bottom w:val="none" w:sz="0" w:space="0" w:color="auto"/>
        <w:right w:val="none" w:sz="0" w:space="0" w:color="auto"/>
      </w:divBdr>
    </w:div>
    <w:div w:id="1150175830">
      <w:bodyDiv w:val="1"/>
      <w:marLeft w:val="0"/>
      <w:marRight w:val="0"/>
      <w:marTop w:val="0"/>
      <w:marBottom w:val="0"/>
      <w:divBdr>
        <w:top w:val="none" w:sz="0" w:space="0" w:color="auto"/>
        <w:left w:val="none" w:sz="0" w:space="0" w:color="auto"/>
        <w:bottom w:val="none" w:sz="0" w:space="0" w:color="auto"/>
        <w:right w:val="none" w:sz="0" w:space="0" w:color="auto"/>
      </w:divBdr>
    </w:div>
    <w:div w:id="1237394420">
      <w:bodyDiv w:val="1"/>
      <w:marLeft w:val="0"/>
      <w:marRight w:val="0"/>
      <w:marTop w:val="0"/>
      <w:marBottom w:val="0"/>
      <w:divBdr>
        <w:top w:val="none" w:sz="0" w:space="0" w:color="auto"/>
        <w:left w:val="none" w:sz="0" w:space="0" w:color="auto"/>
        <w:bottom w:val="none" w:sz="0" w:space="0" w:color="auto"/>
        <w:right w:val="none" w:sz="0" w:space="0" w:color="auto"/>
      </w:divBdr>
    </w:div>
    <w:div w:id="1396053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الفصل الثاني</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D3D38CD-9C2C-4B6A-ABB6-0531D1E6D8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3</Pages>
  <Words>576</Words>
  <Characters>3170</Characters>
  <Application>Microsoft Office Word</Application>
  <DocSecurity>0</DocSecurity>
  <Lines>26</Lines>
  <Paragraphs>7</Paragraphs>
  <ScaleCrop>false</ScaleCrop>
  <HeadingPairs>
    <vt:vector size="2" baseType="variant">
      <vt:variant>
        <vt:lpstr>Titre</vt:lpstr>
      </vt:variant>
      <vt:variant>
        <vt:i4>1</vt:i4>
      </vt:variant>
    </vt:vector>
  </HeadingPairs>
  <TitlesOfParts>
    <vt:vector size="1" baseType="lpstr">
      <vt:lpstr>الإطار النظري للميزة التنافسية</vt:lpstr>
    </vt:vector>
  </TitlesOfParts>
  <Company/>
  <LinksUpToDate>false</LinksUpToDate>
  <CharactersWithSpaces>3739</CharactersWithSpaces>
  <SharedDoc>false</SharedDoc>
  <HLinks>
    <vt:vector size="12" baseType="variant">
      <vt:variant>
        <vt:i4>7667810</vt:i4>
      </vt:variant>
      <vt:variant>
        <vt:i4>3</vt:i4>
      </vt:variant>
      <vt:variant>
        <vt:i4>0</vt:i4>
      </vt:variant>
      <vt:variant>
        <vt:i4>5</vt:i4>
      </vt:variant>
      <vt:variant>
        <vt:lpwstr>http://www.slashdocs.com/iptkkk/business-intelligence-in-banking-industry.html</vt:lpwstr>
      </vt:variant>
      <vt:variant>
        <vt:lpwstr/>
      </vt:variant>
      <vt:variant>
        <vt:i4>7340079</vt:i4>
      </vt:variant>
      <vt:variant>
        <vt:i4>0</vt:i4>
      </vt:variant>
      <vt:variant>
        <vt:i4>0</vt:i4>
      </vt:variant>
      <vt:variant>
        <vt:i4>5</vt:i4>
      </vt:variant>
      <vt:variant>
        <vt:lpwstr>http://www.slashdocs.com/list/Krishna Bhaskar.html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الإطار النظري للميزة التنافسية</dc:title>
  <dc:subject/>
  <dc:creator>xp</dc:creator>
  <cp:keywords/>
  <dc:description/>
  <cp:lastModifiedBy>serveur-HP</cp:lastModifiedBy>
  <cp:revision>15</cp:revision>
  <dcterms:created xsi:type="dcterms:W3CDTF">2017-09-06T16:53:00Z</dcterms:created>
  <dcterms:modified xsi:type="dcterms:W3CDTF">2017-10-09T16:36:00Z</dcterms:modified>
</cp:coreProperties>
</file>