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F37" w:rsidRDefault="00987F37" w:rsidP="00987F37">
      <w:pPr>
        <w:bidi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ملخص:</w:t>
      </w:r>
    </w:p>
    <w:p w:rsidR="0018061D" w:rsidRDefault="00987F37" w:rsidP="002D4FFE">
      <w:pPr>
        <w:tabs>
          <w:tab w:val="right" w:pos="3826"/>
        </w:tabs>
        <w:bidi/>
        <w:rPr>
          <w:rFonts w:ascii="Simplified Arabic" w:hAnsi="Simplified Arabic" w:cs="Simplified Arabic"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ab/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 xml:space="preserve">هدفت </w:t>
      </w:r>
      <w:r w:rsidR="00DD443D">
        <w:rPr>
          <w:rFonts w:ascii="Simplified Arabic" w:hAnsi="Simplified Arabic" w:cs="Simplified Arabic" w:hint="cs"/>
          <w:sz w:val="28"/>
          <w:szCs w:val="28"/>
          <w:rtl/>
        </w:rPr>
        <w:t xml:space="preserve">هذه الدراسة </w:t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>إلى تسليط الضوء ع</w:t>
      </w:r>
      <w:r w:rsidR="0018061D">
        <w:rPr>
          <w:rFonts w:ascii="Simplified Arabic" w:hAnsi="Simplified Arabic" w:cs="Simplified Arabic"/>
          <w:sz w:val="28"/>
          <w:szCs w:val="28"/>
          <w:rtl/>
        </w:rPr>
        <w:t>لى دور رأس المال الفكري في تح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 xml:space="preserve">سين الأداء الشامل لمؤسسة الاسمنت </w:t>
      </w:r>
      <w:r w:rsidR="0018061D">
        <w:rPr>
          <w:rFonts w:ascii="Simplified Arabic" w:hAnsi="Simplified Arabic" w:cs="Simplified Arabic"/>
          <w:sz w:val="28"/>
          <w:szCs w:val="28"/>
          <w:rtl/>
        </w:rPr>
        <w:t>–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 xml:space="preserve"> تبســـــة، وذلك من خلال توزيع 103 </w:t>
      </w:r>
      <w:r w:rsidR="00AF42AB">
        <w:rPr>
          <w:rFonts w:ascii="Simplified Arabic" w:hAnsi="Simplified Arabic" w:cs="Simplified Arabic"/>
          <w:sz w:val="28"/>
          <w:szCs w:val="28"/>
          <w:rtl/>
        </w:rPr>
        <w:t>استب</w:t>
      </w:r>
      <w:r w:rsidR="00AF42AB">
        <w:rPr>
          <w:rFonts w:ascii="Simplified Arabic" w:hAnsi="Simplified Arabic" w:cs="Simplified Arabic" w:hint="cs"/>
          <w:sz w:val="28"/>
          <w:szCs w:val="28"/>
          <w:rtl/>
          <w:lang w:bidi="ar-DZ"/>
        </w:rPr>
        <w:t>يان</w:t>
      </w:r>
      <w:r w:rsidR="0018061D">
        <w:rPr>
          <w:rFonts w:ascii="Simplified Arabic" w:hAnsi="Simplified Arabic" w:cs="Simplified Arabic"/>
          <w:sz w:val="28"/>
          <w:szCs w:val="28"/>
          <w:rtl/>
        </w:rPr>
        <w:t xml:space="preserve"> لجمع البيانا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>ت</w:t>
      </w:r>
      <w:r w:rsidR="00AF42AB">
        <w:rPr>
          <w:rFonts w:ascii="Simplified Arabic" w:hAnsi="Simplified Arabic" w:cs="Simplified Arabic"/>
          <w:sz w:val="28"/>
          <w:szCs w:val="28"/>
          <w:rtl/>
        </w:rPr>
        <w:t>، وكان عدد الاستب</w:t>
      </w:r>
      <w:r w:rsidR="00AF42AB">
        <w:rPr>
          <w:rFonts w:ascii="Simplified Arabic" w:hAnsi="Simplified Arabic" w:cs="Simplified Arabic" w:hint="cs"/>
          <w:sz w:val="28"/>
          <w:szCs w:val="28"/>
          <w:rtl/>
        </w:rPr>
        <w:t>يانات</w:t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 xml:space="preserve"> المستردة 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>86</w:t>
      </w:r>
      <w:r w:rsidR="00AF42AB">
        <w:rPr>
          <w:rFonts w:ascii="Simplified Arabic" w:hAnsi="Simplified Arabic" w:cs="Simplified Arabic"/>
          <w:sz w:val="28"/>
          <w:szCs w:val="28"/>
          <w:rtl/>
        </w:rPr>
        <w:t xml:space="preserve"> استب</w:t>
      </w:r>
      <w:r w:rsidR="00AF42AB">
        <w:rPr>
          <w:rFonts w:ascii="Simplified Arabic" w:hAnsi="Simplified Arabic" w:cs="Simplified Arabic" w:hint="cs"/>
          <w:sz w:val="28"/>
          <w:szCs w:val="28"/>
          <w:rtl/>
        </w:rPr>
        <w:t>يان</w:t>
      </w:r>
      <w:bookmarkStart w:id="0" w:name="_GoBack"/>
      <w:bookmarkEnd w:id="0"/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>من بينها 83</w:t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 xml:space="preserve"> صالحة للتحليل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 xml:space="preserve"> والدراسة</w:t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>.</w:t>
      </w:r>
      <w:r w:rsidR="0018061D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 xml:space="preserve">كما تم استخدام برنامج </w:t>
      </w:r>
      <w:r w:rsidR="0018061D">
        <w:rPr>
          <w:rFonts w:ascii="Simplified Arabic" w:hAnsi="Simplified Arabic" w:cs="Simplified Arabic"/>
          <w:sz w:val="28"/>
          <w:szCs w:val="28"/>
        </w:rPr>
        <w:t xml:space="preserve"> </w:t>
      </w:r>
      <w:r w:rsidR="00DD443D" w:rsidRPr="00DD443D">
        <w:rPr>
          <w:rFonts w:ascii="Simplified Arabic" w:hAnsi="Simplified Arabic" w:cs="Simplified Arabic"/>
          <w:sz w:val="28"/>
          <w:szCs w:val="28"/>
        </w:rPr>
        <w:t xml:space="preserve">SPSS </w:t>
      </w:r>
      <w:r w:rsidR="00DD443D" w:rsidRPr="00DD443D">
        <w:rPr>
          <w:rFonts w:ascii="Simplified Arabic" w:hAnsi="Simplified Arabic" w:cs="Simplified Arabic"/>
          <w:sz w:val="28"/>
          <w:szCs w:val="28"/>
          <w:rtl/>
        </w:rPr>
        <w:t>في التحليل الاحصائي للبيانات</w:t>
      </w:r>
      <w:r w:rsidR="00DD443D" w:rsidRPr="00DD443D">
        <w:rPr>
          <w:rFonts w:ascii="Simplified Arabic" w:hAnsi="Simplified Arabic" w:cs="Simplified Arabic"/>
          <w:sz w:val="28"/>
          <w:szCs w:val="28"/>
        </w:rPr>
        <w:t>.</w:t>
      </w:r>
    </w:p>
    <w:p w:rsidR="00987F37" w:rsidRDefault="0048710D" w:rsidP="0018061D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>
        <w:rPr>
          <w:rFonts w:ascii="Simplified Arabic" w:hAnsi="Simplified Arabic" w:cs="Simplified Arabic"/>
          <w:sz w:val="28"/>
          <w:szCs w:val="28"/>
          <w:lang w:bidi="ar-DZ"/>
        </w:rPr>
        <w:tab/>
      </w:r>
      <w:r w:rsidR="00987F37">
        <w:rPr>
          <w:rFonts w:ascii="Simplified Arabic" w:hAnsi="Simplified Arabic" w:cs="Simplified Arabic" w:hint="cs"/>
          <w:sz w:val="28"/>
          <w:szCs w:val="28"/>
          <w:rtl/>
          <w:lang w:bidi="ar-DZ"/>
        </w:rPr>
        <w:t>توصلت هذه الدراسة إلى مجموعة من النتائج أهمها التأكيد على ضرورة الاستثمار في كل مكون من مكونات رأس المال الفكري على حدى لتحسين الأداء ال</w:t>
      </w:r>
      <w:r w:rsidR="0018061D">
        <w:rPr>
          <w:rFonts w:ascii="Simplified Arabic" w:hAnsi="Simplified Arabic" w:cs="Simplified Arabic" w:hint="cs"/>
          <w:sz w:val="28"/>
          <w:szCs w:val="28"/>
          <w:rtl/>
          <w:lang w:bidi="ar-DZ"/>
        </w:rPr>
        <w:t>شامل</w:t>
      </w:r>
      <w:r w:rsidR="00987F37">
        <w:rPr>
          <w:rFonts w:ascii="Simplified Arabic" w:hAnsi="Simplified Arabic" w:cs="Simplified Arabic" w:hint="cs"/>
          <w:sz w:val="28"/>
          <w:szCs w:val="28"/>
          <w:rtl/>
          <w:lang w:bidi="ar-DZ"/>
        </w:rPr>
        <w:t>.</w:t>
      </w:r>
    </w:p>
    <w:p w:rsidR="00987F37" w:rsidRDefault="00987F37" w:rsidP="00987F37">
      <w:pPr>
        <w:bidi/>
        <w:rPr>
          <w:rFonts w:ascii="Simplified Arabic" w:hAnsi="Simplified Arabic" w:cs="Simplified Arabic"/>
          <w:sz w:val="28"/>
          <w:szCs w:val="28"/>
          <w:lang w:bidi="ar-DZ"/>
        </w:rPr>
      </w:pP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ab/>
        <w:t xml:space="preserve">وقد أوصت هذه الدراسة بضرورة اسراع مؤسسة الاسمنت </w:t>
      </w:r>
      <w:r>
        <w:rPr>
          <w:rFonts w:ascii="Simplified Arabic" w:hAnsi="Simplified Arabic" w:cs="Simplified Arabic"/>
          <w:sz w:val="28"/>
          <w:szCs w:val="28"/>
          <w:rtl/>
          <w:lang w:bidi="ar-DZ"/>
        </w:rPr>
        <w:t>–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تبســـــــة- لإعداد مخطط سنوي للاستثمار في رأس المال الفكري وعدم التركيز على رأس مالها البشري فقط، وإيجاد سبل لتنشيط رأس مالها الزبوني من أجل زيادة مبيعاتها وتحسين أدائها الشامل.  </w:t>
      </w:r>
    </w:p>
    <w:p w:rsidR="00987F37" w:rsidRDefault="00987F37" w:rsidP="00AF42AB">
      <w:pPr>
        <w:bidi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0F7948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>الكلمات المفتاحية:</w:t>
      </w:r>
      <w:r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رأس المال الفكري، رأس المال البشري، رأس المال الزبوني، رأس المال الهيكلي،</w:t>
      </w:r>
      <w:r w:rsidR="003A43D6">
        <w:rPr>
          <w:rFonts w:ascii="Simplified Arabic" w:hAnsi="Simplified Arabic" w:cs="Simplified Arabic" w:hint="cs"/>
          <w:sz w:val="28"/>
          <w:szCs w:val="28"/>
          <w:rtl/>
          <w:lang w:bidi="ar-DZ"/>
        </w:rPr>
        <w:t xml:space="preserve"> الأداء الشامل</w:t>
      </w:r>
      <w:r w:rsidR="00AF42AB">
        <w:rPr>
          <w:rFonts w:ascii="Simplified Arabic" w:hAnsi="Simplified Arabic" w:cs="Simplified Arabic"/>
          <w:sz w:val="28"/>
          <w:szCs w:val="28"/>
          <w:lang w:bidi="ar-DZ"/>
        </w:rPr>
        <w:t>.</w:t>
      </w:r>
    </w:p>
    <w:p w:rsidR="003A43D6" w:rsidRDefault="003A43D6" w:rsidP="003A43D6">
      <w:pPr>
        <w:rPr>
          <w:rFonts w:ascii="Simplified Arabic" w:hAnsi="Simplified Arabic" w:cs="Simplified Arabic"/>
          <w:b/>
          <w:bCs/>
          <w:sz w:val="28"/>
          <w:szCs w:val="28"/>
          <w:rtl/>
          <w:lang w:val="en-US" w:bidi="ar-DZ"/>
        </w:rPr>
      </w:pPr>
      <w:proofErr w:type="gramStart"/>
      <w:r w:rsidRPr="003A43D6">
        <w:rPr>
          <w:rFonts w:ascii="Simplified Arabic" w:hAnsi="Simplified Arabic" w:cs="Simplified Arabic"/>
          <w:b/>
          <w:bCs/>
          <w:sz w:val="28"/>
          <w:szCs w:val="28"/>
          <w:lang w:val="en-US" w:bidi="ar-DZ"/>
        </w:rPr>
        <w:t>Abstract :</w:t>
      </w:r>
      <w:proofErr w:type="gramEnd"/>
    </w:p>
    <w:p w:rsidR="0048710D" w:rsidRPr="00C74211" w:rsidRDefault="003A43D6" w:rsidP="00B032DA">
      <w:pPr>
        <w:pStyle w:val="PrformatHTML"/>
        <w:shd w:val="clear" w:color="auto" w:fill="FFFFFF"/>
        <w:jc w:val="both"/>
        <w:rPr>
          <w:rFonts w:asciiTheme="majorBidi" w:eastAsiaTheme="minorHAnsi" w:hAnsiTheme="majorBidi" w:cstheme="minorBidi"/>
          <w:sz w:val="32"/>
          <w:szCs w:val="32"/>
          <w:rtl/>
          <w:lang w:val="en-US" w:eastAsia="en-US" w:bidi="ar-DZ"/>
        </w:rPr>
      </w:pPr>
      <w:r>
        <w:rPr>
          <w:rFonts w:asciiTheme="majorBidi" w:hAnsiTheme="majorBidi" w:hint="cs"/>
          <w:sz w:val="32"/>
          <w:szCs w:val="32"/>
          <w:rtl/>
          <w:lang w:val="en-US" w:bidi="ar-DZ"/>
        </w:rPr>
        <w:tab/>
      </w:r>
      <w:r w:rsidR="0018061D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This study aimed 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to highlight </w:t>
      </w:r>
      <w:r w:rsidR="0018061D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the role of intellectual capital in improving the overall performance of the cement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company –</w:t>
      </w:r>
      <w:proofErr w:type="spellStart"/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T</w:t>
      </w:r>
      <w:r w:rsidR="0018061D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ebessa</w:t>
      </w:r>
      <w:proofErr w:type="spellEnd"/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, and to clarify the relationship between the variables of the search, To achieve these goals questionnaire was used to collect data, have been distributed on a sample size of </w:t>
      </w:r>
      <w:r w:rsid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103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people, and the number of questionnaires recovered </w:t>
      </w:r>
      <w:r w:rsid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86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questionnaire</w:t>
      </w:r>
      <w:r w:rsidR="00B032DA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of which it 83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</w:t>
      </w:r>
      <w:r w:rsidR="00B032DA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are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valid for analysis</w:t>
      </w:r>
      <w:r w:rsidR="00B032DA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and study</w:t>
      </w:r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. </w:t>
      </w:r>
      <w:proofErr w:type="gramStart"/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>was</w:t>
      </w:r>
      <w:proofErr w:type="gramEnd"/>
      <w:r w:rsidR="00C74211" w:rsidRPr="00C74211">
        <w:rPr>
          <w:rFonts w:asciiTheme="majorBidi" w:eastAsiaTheme="minorHAnsi" w:hAnsiTheme="majorBidi" w:cstheme="minorBidi"/>
          <w:sz w:val="32"/>
          <w:szCs w:val="32"/>
          <w:lang w:val="en-US" w:eastAsia="en-US" w:bidi="ar-DZ"/>
        </w:rPr>
        <w:t xml:space="preserve"> also used statistical program SPSS statistical analysis of the data.</w:t>
      </w:r>
    </w:p>
    <w:p w:rsidR="003A43D6" w:rsidRPr="003A43D6" w:rsidRDefault="0048710D" w:rsidP="003A43D6">
      <w:pPr>
        <w:spacing w:line="211" w:lineRule="auto"/>
        <w:rPr>
          <w:rFonts w:asciiTheme="majorBidi" w:hAnsiTheme="majorBidi"/>
          <w:sz w:val="32"/>
          <w:szCs w:val="32"/>
          <w:lang w:val="en-US" w:bidi="ar-DZ"/>
        </w:rPr>
      </w:pPr>
      <w:r>
        <w:rPr>
          <w:rFonts w:asciiTheme="majorBidi" w:hAnsiTheme="majorBidi"/>
          <w:sz w:val="32"/>
          <w:szCs w:val="32"/>
          <w:lang w:val="en-US" w:bidi="ar-DZ"/>
        </w:rPr>
        <w:tab/>
      </w:r>
      <w:proofErr w:type="gramStart"/>
      <w:r w:rsidR="003A43D6" w:rsidRPr="003A43D6">
        <w:rPr>
          <w:rFonts w:asciiTheme="majorBidi" w:hAnsiTheme="majorBidi"/>
          <w:sz w:val="32"/>
          <w:szCs w:val="32"/>
          <w:lang w:val="en-US" w:bidi="ar-DZ"/>
        </w:rPr>
        <w:t>this</w:t>
      </w:r>
      <w:proofErr w:type="gramEnd"/>
      <w:r w:rsidR="003A43D6" w:rsidRPr="003A43D6">
        <w:rPr>
          <w:rFonts w:asciiTheme="majorBidi" w:hAnsiTheme="majorBidi"/>
          <w:sz w:val="32"/>
          <w:szCs w:val="32"/>
          <w:lang w:val="en-US" w:bidi="ar-DZ"/>
        </w:rPr>
        <w:t xml:space="preserve"> study reached a number of results, the most important of which is the emphasis on the need to invest in each component of intellectual capital to improve </w:t>
      </w:r>
      <w:r w:rsidR="003A43D6">
        <w:rPr>
          <w:rFonts w:asciiTheme="majorBidi" w:hAnsiTheme="majorBidi"/>
          <w:sz w:val="32"/>
          <w:szCs w:val="32"/>
          <w:lang w:val="en-US" w:bidi="ar-DZ"/>
        </w:rPr>
        <w:t>the overall</w:t>
      </w:r>
      <w:r w:rsidR="003A43D6" w:rsidRPr="003A43D6">
        <w:rPr>
          <w:rFonts w:asciiTheme="majorBidi" w:hAnsiTheme="majorBidi"/>
          <w:sz w:val="32"/>
          <w:szCs w:val="32"/>
          <w:lang w:val="en-US" w:bidi="ar-DZ"/>
        </w:rPr>
        <w:t xml:space="preserve"> performance.</w:t>
      </w:r>
    </w:p>
    <w:p w:rsidR="003A43D6" w:rsidRPr="003A43D6" w:rsidRDefault="003A43D6" w:rsidP="00046569">
      <w:pPr>
        <w:spacing w:line="211" w:lineRule="auto"/>
        <w:rPr>
          <w:rFonts w:asciiTheme="majorBidi" w:hAnsiTheme="majorBidi"/>
          <w:sz w:val="32"/>
          <w:szCs w:val="32"/>
          <w:lang w:val="en-US" w:bidi="ar-DZ"/>
        </w:rPr>
      </w:pPr>
      <w:r w:rsidRPr="003A43D6">
        <w:rPr>
          <w:rFonts w:asciiTheme="majorBidi" w:hAnsiTheme="majorBidi"/>
          <w:sz w:val="32"/>
          <w:szCs w:val="32"/>
          <w:lang w:val="en-US" w:bidi="ar-DZ"/>
        </w:rPr>
        <w:tab/>
        <w:t xml:space="preserve">This study recommended the necessity of speeding the </w:t>
      </w:r>
      <w:r w:rsidR="00046569">
        <w:rPr>
          <w:rFonts w:asciiTheme="majorBidi" w:hAnsiTheme="majorBidi"/>
          <w:sz w:val="32"/>
          <w:szCs w:val="32"/>
          <w:lang w:val="en-US" w:bidi="ar-DZ"/>
        </w:rPr>
        <w:t>cement</w:t>
      </w:r>
      <w:r w:rsidRPr="003A43D6">
        <w:rPr>
          <w:rFonts w:asciiTheme="majorBidi" w:hAnsiTheme="majorBidi"/>
          <w:sz w:val="32"/>
          <w:szCs w:val="32"/>
          <w:lang w:val="en-US" w:bidi="ar-DZ"/>
        </w:rPr>
        <w:t xml:space="preserve"> company –</w:t>
      </w:r>
      <w:proofErr w:type="spellStart"/>
      <w:r w:rsidRPr="003A43D6">
        <w:rPr>
          <w:rFonts w:asciiTheme="majorBidi" w:hAnsiTheme="majorBidi"/>
          <w:sz w:val="32"/>
          <w:szCs w:val="32"/>
          <w:lang w:val="en-US" w:bidi="ar-DZ"/>
        </w:rPr>
        <w:t>Tebessa</w:t>
      </w:r>
      <w:proofErr w:type="spellEnd"/>
      <w:r w:rsidRPr="003A43D6">
        <w:rPr>
          <w:rFonts w:asciiTheme="majorBidi" w:hAnsiTheme="majorBidi"/>
          <w:sz w:val="32"/>
          <w:szCs w:val="32"/>
          <w:lang w:val="en-US" w:bidi="ar-DZ"/>
        </w:rPr>
        <w:t xml:space="preserve">- to invest in intellectual capital and not focus on its human capital only, and activating its capital to increase its sales and improve its </w:t>
      </w:r>
      <w:r>
        <w:rPr>
          <w:rFonts w:asciiTheme="majorBidi" w:hAnsiTheme="majorBidi"/>
          <w:sz w:val="32"/>
          <w:szCs w:val="32"/>
          <w:lang w:val="en-US" w:bidi="ar-DZ"/>
        </w:rPr>
        <w:t>overall</w:t>
      </w:r>
      <w:r w:rsidRPr="003A43D6">
        <w:rPr>
          <w:rFonts w:asciiTheme="majorBidi" w:hAnsiTheme="majorBidi"/>
          <w:sz w:val="32"/>
          <w:szCs w:val="32"/>
          <w:lang w:val="en-US" w:bidi="ar-DZ"/>
        </w:rPr>
        <w:t xml:space="preserve"> performance.</w:t>
      </w:r>
    </w:p>
    <w:p w:rsidR="003A43D6" w:rsidRPr="003A43D6" w:rsidRDefault="003A43D6" w:rsidP="00AF42AB">
      <w:pPr>
        <w:spacing w:line="211" w:lineRule="auto"/>
        <w:rPr>
          <w:rFonts w:asciiTheme="majorBidi" w:hAnsiTheme="majorBidi"/>
          <w:sz w:val="32"/>
          <w:szCs w:val="32"/>
          <w:lang w:val="en-US" w:bidi="ar-DZ"/>
        </w:rPr>
      </w:pPr>
      <w:r w:rsidRPr="003A43D6">
        <w:rPr>
          <w:rFonts w:asciiTheme="majorBidi" w:hAnsiTheme="majorBidi"/>
          <w:b/>
          <w:bCs/>
          <w:sz w:val="32"/>
          <w:szCs w:val="32"/>
          <w:lang w:val="en-US" w:bidi="ar-DZ"/>
        </w:rPr>
        <w:t xml:space="preserve">Key </w:t>
      </w:r>
      <w:proofErr w:type="gramStart"/>
      <w:r w:rsidRPr="003A43D6">
        <w:rPr>
          <w:rFonts w:asciiTheme="majorBidi" w:hAnsiTheme="majorBidi"/>
          <w:b/>
          <w:bCs/>
          <w:sz w:val="32"/>
          <w:szCs w:val="32"/>
          <w:lang w:val="en-US" w:bidi="ar-DZ"/>
        </w:rPr>
        <w:t>words :</w:t>
      </w:r>
      <w:proofErr w:type="gramEnd"/>
      <w:r w:rsidRPr="003A43D6">
        <w:rPr>
          <w:rFonts w:asciiTheme="majorBidi" w:hAnsiTheme="majorBidi"/>
          <w:sz w:val="32"/>
          <w:szCs w:val="32"/>
          <w:lang w:val="en-US" w:bidi="ar-DZ"/>
        </w:rPr>
        <w:t xml:space="preserve"> intellectual capital, human capital, structural capital, customer</w:t>
      </w:r>
      <w:r w:rsidRPr="003A43D6">
        <w:rPr>
          <w:rFonts w:asciiTheme="majorBidi" w:hAnsiTheme="majorBidi"/>
          <w:sz w:val="32"/>
          <w:szCs w:val="32"/>
          <w:rtl/>
          <w:lang w:bidi="ar-DZ"/>
        </w:rPr>
        <w:t xml:space="preserve"> </w:t>
      </w:r>
      <w:r w:rsidRPr="003A43D6">
        <w:rPr>
          <w:rFonts w:asciiTheme="majorBidi" w:hAnsiTheme="majorBidi"/>
          <w:sz w:val="32"/>
          <w:szCs w:val="32"/>
          <w:lang w:val="en-US" w:bidi="ar-DZ"/>
        </w:rPr>
        <w:t>capital,</w:t>
      </w:r>
      <w:r>
        <w:rPr>
          <w:rFonts w:asciiTheme="majorBidi" w:hAnsiTheme="majorBidi"/>
          <w:sz w:val="32"/>
          <w:szCs w:val="32"/>
          <w:lang w:val="en-US" w:bidi="ar-DZ"/>
        </w:rPr>
        <w:t xml:space="preserve"> overal</w:t>
      </w:r>
      <w:r w:rsidR="00AF42AB">
        <w:rPr>
          <w:rFonts w:asciiTheme="majorBidi" w:hAnsiTheme="majorBidi"/>
          <w:sz w:val="32"/>
          <w:szCs w:val="32"/>
          <w:lang w:val="en-US" w:bidi="ar-DZ"/>
        </w:rPr>
        <w:t>l performance.</w:t>
      </w:r>
    </w:p>
    <w:p w:rsidR="00594FF0" w:rsidRPr="003A43D6" w:rsidRDefault="00987F37" w:rsidP="00987F37">
      <w:pPr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3A43D6">
        <w:rPr>
          <w:rFonts w:asciiTheme="majorBidi" w:hAnsiTheme="majorBidi" w:cstheme="majorBidi"/>
          <w:sz w:val="32"/>
          <w:szCs w:val="32"/>
          <w:lang w:bidi="ar-DZ"/>
        </w:rPr>
        <w:lastRenderedPageBreak/>
        <w:t xml:space="preserve">.     </w:t>
      </w:r>
    </w:p>
    <w:sectPr w:rsidR="00594FF0" w:rsidRPr="003A43D6" w:rsidSect="0087510E">
      <w:headerReference w:type="default" r:id="rId9"/>
      <w:footerReference w:type="default" r:id="rId10"/>
      <w:footnotePr>
        <w:numRestart w:val="eachPage"/>
      </w:footnotePr>
      <w:type w:val="continuous"/>
      <w:pgSz w:w="11906" w:h="16838"/>
      <w:pgMar w:top="1418" w:right="1701" w:bottom="1418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964" w:rsidRDefault="00630964" w:rsidP="008F56F7">
      <w:pPr>
        <w:spacing w:after="0"/>
      </w:pPr>
      <w:r>
        <w:separator/>
      </w:r>
    </w:p>
  </w:endnote>
  <w:endnote w:type="continuationSeparator" w:id="0">
    <w:p w:rsidR="00630964" w:rsidRDefault="00630964" w:rsidP="008F56F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itional Arabic">
    <w:panose1 w:val="00000000000000000000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680" w:rsidRDefault="00AB6680" w:rsidP="00987F37">
    <w:pPr>
      <w:pStyle w:val="Pieddepage"/>
      <w:jc w:val="center"/>
    </w:pPr>
  </w:p>
  <w:p w:rsidR="00AB6680" w:rsidRDefault="00AB668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964" w:rsidRDefault="00630964" w:rsidP="003D6F89">
      <w:pPr>
        <w:bidi/>
        <w:spacing w:after="0"/>
      </w:pPr>
      <w:r>
        <w:separator/>
      </w:r>
    </w:p>
  </w:footnote>
  <w:footnote w:type="continuationSeparator" w:id="0">
    <w:p w:rsidR="00630964" w:rsidRDefault="00630964" w:rsidP="008F56F7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Simplified Arabic" w:hAnsi="Simplified Arabic" w:cs="Simplified Arabic"/>
        <w:b/>
        <w:bCs/>
        <w:sz w:val="28"/>
        <w:szCs w:val="28"/>
        <w:rtl/>
        <w:lang w:bidi="ar-DZ"/>
      </w:rPr>
      <w:alias w:val="Titre"/>
      <w:id w:val="77738743"/>
      <w:placeholder>
        <w:docPart w:val="1058265459894F0CA77B78A89779A3A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AB6680" w:rsidRDefault="00987F37" w:rsidP="003E0FEC">
        <w:pPr>
          <w:pStyle w:val="En-tte"/>
          <w:pBdr>
            <w:bottom w:val="thickThinSmallGap" w:sz="24" w:space="1" w:color="622423" w:themeColor="accent2" w:themeShade="7F"/>
          </w:pBdr>
          <w:bidi/>
        </w:pPr>
        <w:r>
          <w:rPr>
            <w:rFonts w:ascii="Simplified Arabic" w:hAnsi="Simplified Arabic" w:cs="Simplified Arabic"/>
            <w:b/>
            <w:bCs/>
            <w:sz w:val="28"/>
            <w:szCs w:val="28"/>
            <w:rtl/>
            <w:lang w:bidi="ar-DZ"/>
          </w:rPr>
          <w:t>ال</w:t>
        </w:r>
        <w:r>
          <w:rPr>
            <w:rFonts w:ascii="Simplified Arabic" w:hAnsi="Simplified Arabic" w:cs="Simplified Arabic" w:hint="cs"/>
            <w:b/>
            <w:bCs/>
            <w:sz w:val="28"/>
            <w:szCs w:val="28"/>
            <w:rtl/>
            <w:lang w:bidi="ar-DZ"/>
          </w:rPr>
          <w:t>ملخصات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30740"/>
    <w:multiLevelType w:val="multilevel"/>
    <w:tmpl w:val="C5525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D8E0372"/>
    <w:multiLevelType w:val="hybridMultilevel"/>
    <w:tmpl w:val="45645BD2"/>
    <w:lvl w:ilvl="0" w:tplc="F6222914"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B14D42"/>
    <w:multiLevelType w:val="hybridMultilevel"/>
    <w:tmpl w:val="32461760"/>
    <w:lvl w:ilvl="0" w:tplc="670A4234">
      <w:start w:val="1"/>
      <w:numFmt w:val="bullet"/>
      <w:lvlText w:val=""/>
      <w:lvlJc w:val="left"/>
      <w:pPr>
        <w:tabs>
          <w:tab w:val="num" w:pos="624"/>
        </w:tabs>
        <w:ind w:left="0" w:firstLine="39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872AD"/>
    <w:multiLevelType w:val="hybridMultilevel"/>
    <w:tmpl w:val="2B4AFF9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97527E"/>
    <w:multiLevelType w:val="hybridMultilevel"/>
    <w:tmpl w:val="FC7CB6E8"/>
    <w:lvl w:ilvl="0" w:tplc="C82489B2"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5276AA"/>
    <w:multiLevelType w:val="hybridMultilevel"/>
    <w:tmpl w:val="667296CE"/>
    <w:lvl w:ilvl="0" w:tplc="891C85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606E72"/>
    <w:multiLevelType w:val="hybridMultilevel"/>
    <w:tmpl w:val="A1C6D87A"/>
    <w:lvl w:ilvl="0" w:tplc="AC2CBC3A">
      <w:start w:val="2"/>
      <w:numFmt w:val="bullet"/>
      <w:lvlText w:val="-"/>
      <w:lvlJc w:val="left"/>
      <w:pPr>
        <w:ind w:left="360" w:hanging="360"/>
      </w:pPr>
      <w:rPr>
        <w:rFonts w:ascii="Traditional Arabic" w:eastAsiaTheme="minorHAnsi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6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23C"/>
    <w:rsid w:val="00000D91"/>
    <w:rsid w:val="00001336"/>
    <w:rsid w:val="00002F79"/>
    <w:rsid w:val="0000304D"/>
    <w:rsid w:val="00003386"/>
    <w:rsid w:val="00011695"/>
    <w:rsid w:val="00014F9C"/>
    <w:rsid w:val="000158C9"/>
    <w:rsid w:val="000160DB"/>
    <w:rsid w:val="00017D48"/>
    <w:rsid w:val="00021E2E"/>
    <w:rsid w:val="0002230F"/>
    <w:rsid w:val="000225B3"/>
    <w:rsid w:val="000300CC"/>
    <w:rsid w:val="0003010F"/>
    <w:rsid w:val="00030DC0"/>
    <w:rsid w:val="00034AA3"/>
    <w:rsid w:val="00036C20"/>
    <w:rsid w:val="000456B9"/>
    <w:rsid w:val="00045F1E"/>
    <w:rsid w:val="00046569"/>
    <w:rsid w:val="0004690F"/>
    <w:rsid w:val="0004707A"/>
    <w:rsid w:val="00050818"/>
    <w:rsid w:val="0005176B"/>
    <w:rsid w:val="0005370E"/>
    <w:rsid w:val="00055EF7"/>
    <w:rsid w:val="0005671D"/>
    <w:rsid w:val="00060FFC"/>
    <w:rsid w:val="00065D82"/>
    <w:rsid w:val="00065F35"/>
    <w:rsid w:val="00066CE3"/>
    <w:rsid w:val="00074963"/>
    <w:rsid w:val="00075BC8"/>
    <w:rsid w:val="00084985"/>
    <w:rsid w:val="00085744"/>
    <w:rsid w:val="00085DF1"/>
    <w:rsid w:val="00086975"/>
    <w:rsid w:val="00091F4D"/>
    <w:rsid w:val="0009649E"/>
    <w:rsid w:val="000A50D4"/>
    <w:rsid w:val="000A54D2"/>
    <w:rsid w:val="000A659E"/>
    <w:rsid w:val="000B38F0"/>
    <w:rsid w:val="000C2601"/>
    <w:rsid w:val="000C2DEB"/>
    <w:rsid w:val="000C38FB"/>
    <w:rsid w:val="000D2967"/>
    <w:rsid w:val="000D311C"/>
    <w:rsid w:val="000D324D"/>
    <w:rsid w:val="000E0000"/>
    <w:rsid w:val="000E0F46"/>
    <w:rsid w:val="000E1880"/>
    <w:rsid w:val="000E41F7"/>
    <w:rsid w:val="000E57D8"/>
    <w:rsid w:val="000F19FB"/>
    <w:rsid w:val="000F5564"/>
    <w:rsid w:val="000F5D16"/>
    <w:rsid w:val="000F6413"/>
    <w:rsid w:val="00100806"/>
    <w:rsid w:val="0010285D"/>
    <w:rsid w:val="00103FF6"/>
    <w:rsid w:val="001050B3"/>
    <w:rsid w:val="001160A7"/>
    <w:rsid w:val="001212E3"/>
    <w:rsid w:val="00124FFE"/>
    <w:rsid w:val="00131C84"/>
    <w:rsid w:val="00132348"/>
    <w:rsid w:val="0013714C"/>
    <w:rsid w:val="0014104D"/>
    <w:rsid w:val="00141ECC"/>
    <w:rsid w:val="001463B7"/>
    <w:rsid w:val="001471AC"/>
    <w:rsid w:val="001479BF"/>
    <w:rsid w:val="001520BB"/>
    <w:rsid w:val="00153940"/>
    <w:rsid w:val="0015512B"/>
    <w:rsid w:val="00155925"/>
    <w:rsid w:val="0015730C"/>
    <w:rsid w:val="00162494"/>
    <w:rsid w:val="00162F7E"/>
    <w:rsid w:val="00166A66"/>
    <w:rsid w:val="00170C4C"/>
    <w:rsid w:val="0017269A"/>
    <w:rsid w:val="0018061D"/>
    <w:rsid w:val="001834E7"/>
    <w:rsid w:val="00184BAF"/>
    <w:rsid w:val="00186A2B"/>
    <w:rsid w:val="00190090"/>
    <w:rsid w:val="00190D1B"/>
    <w:rsid w:val="00194DDA"/>
    <w:rsid w:val="0019660E"/>
    <w:rsid w:val="00196DDD"/>
    <w:rsid w:val="001A2015"/>
    <w:rsid w:val="001A3A35"/>
    <w:rsid w:val="001A548F"/>
    <w:rsid w:val="001A5A56"/>
    <w:rsid w:val="001B06B0"/>
    <w:rsid w:val="001B5CFA"/>
    <w:rsid w:val="001B5DAF"/>
    <w:rsid w:val="001B657E"/>
    <w:rsid w:val="001C287B"/>
    <w:rsid w:val="001C7367"/>
    <w:rsid w:val="001D3259"/>
    <w:rsid w:val="001D4E25"/>
    <w:rsid w:val="001D776E"/>
    <w:rsid w:val="001E1278"/>
    <w:rsid w:val="001E4437"/>
    <w:rsid w:val="001E73BE"/>
    <w:rsid w:val="001F3508"/>
    <w:rsid w:val="001F7779"/>
    <w:rsid w:val="001F7FB5"/>
    <w:rsid w:val="00200AE2"/>
    <w:rsid w:val="0020120D"/>
    <w:rsid w:val="002019A8"/>
    <w:rsid w:val="00203929"/>
    <w:rsid w:val="00205EFB"/>
    <w:rsid w:val="00207F1A"/>
    <w:rsid w:val="00211465"/>
    <w:rsid w:val="0021699E"/>
    <w:rsid w:val="00216E02"/>
    <w:rsid w:val="00220522"/>
    <w:rsid w:val="002229FD"/>
    <w:rsid w:val="00226E44"/>
    <w:rsid w:val="002352D6"/>
    <w:rsid w:val="00241DF9"/>
    <w:rsid w:val="00246731"/>
    <w:rsid w:val="00251140"/>
    <w:rsid w:val="00252845"/>
    <w:rsid w:val="00253A0C"/>
    <w:rsid w:val="00262B3C"/>
    <w:rsid w:val="00262BFC"/>
    <w:rsid w:val="00270FA6"/>
    <w:rsid w:val="0027685C"/>
    <w:rsid w:val="00277BF6"/>
    <w:rsid w:val="00280889"/>
    <w:rsid w:val="00281184"/>
    <w:rsid w:val="00283BED"/>
    <w:rsid w:val="00284F8C"/>
    <w:rsid w:val="00286688"/>
    <w:rsid w:val="002914B1"/>
    <w:rsid w:val="002925B0"/>
    <w:rsid w:val="002930D0"/>
    <w:rsid w:val="00294D78"/>
    <w:rsid w:val="00295D1B"/>
    <w:rsid w:val="002A00DC"/>
    <w:rsid w:val="002A0EC5"/>
    <w:rsid w:val="002A205F"/>
    <w:rsid w:val="002A355D"/>
    <w:rsid w:val="002A5569"/>
    <w:rsid w:val="002B1468"/>
    <w:rsid w:val="002B1F3F"/>
    <w:rsid w:val="002B3E93"/>
    <w:rsid w:val="002C2232"/>
    <w:rsid w:val="002C5228"/>
    <w:rsid w:val="002C7610"/>
    <w:rsid w:val="002D2449"/>
    <w:rsid w:val="002D25FA"/>
    <w:rsid w:val="002D352C"/>
    <w:rsid w:val="002D4FFE"/>
    <w:rsid w:val="002D54DA"/>
    <w:rsid w:val="002D5986"/>
    <w:rsid w:val="002D63E4"/>
    <w:rsid w:val="002D78A1"/>
    <w:rsid w:val="002E0568"/>
    <w:rsid w:val="002E2145"/>
    <w:rsid w:val="002E37C2"/>
    <w:rsid w:val="002E490B"/>
    <w:rsid w:val="002F006C"/>
    <w:rsid w:val="002F1329"/>
    <w:rsid w:val="002F36FD"/>
    <w:rsid w:val="002F5DB5"/>
    <w:rsid w:val="002F7E11"/>
    <w:rsid w:val="00301F7C"/>
    <w:rsid w:val="00302510"/>
    <w:rsid w:val="00304552"/>
    <w:rsid w:val="003050FB"/>
    <w:rsid w:val="00305531"/>
    <w:rsid w:val="003064DC"/>
    <w:rsid w:val="00306E64"/>
    <w:rsid w:val="00316F6A"/>
    <w:rsid w:val="00320621"/>
    <w:rsid w:val="0032122B"/>
    <w:rsid w:val="0032510E"/>
    <w:rsid w:val="0032621E"/>
    <w:rsid w:val="00336021"/>
    <w:rsid w:val="00344FE4"/>
    <w:rsid w:val="00351A21"/>
    <w:rsid w:val="00353A1C"/>
    <w:rsid w:val="00357612"/>
    <w:rsid w:val="00360A85"/>
    <w:rsid w:val="0036229C"/>
    <w:rsid w:val="003635F0"/>
    <w:rsid w:val="00363891"/>
    <w:rsid w:val="00364161"/>
    <w:rsid w:val="003642B8"/>
    <w:rsid w:val="00365A9F"/>
    <w:rsid w:val="00366017"/>
    <w:rsid w:val="00366706"/>
    <w:rsid w:val="00370D2E"/>
    <w:rsid w:val="00374D28"/>
    <w:rsid w:val="003800D3"/>
    <w:rsid w:val="0038025D"/>
    <w:rsid w:val="00380FA4"/>
    <w:rsid w:val="00382B4C"/>
    <w:rsid w:val="003856F9"/>
    <w:rsid w:val="0038679B"/>
    <w:rsid w:val="00391A13"/>
    <w:rsid w:val="00391CED"/>
    <w:rsid w:val="00393C68"/>
    <w:rsid w:val="0039466C"/>
    <w:rsid w:val="00395A5A"/>
    <w:rsid w:val="003968BC"/>
    <w:rsid w:val="003A16D9"/>
    <w:rsid w:val="003A43D6"/>
    <w:rsid w:val="003A7C37"/>
    <w:rsid w:val="003B12E8"/>
    <w:rsid w:val="003B157E"/>
    <w:rsid w:val="003B4EA4"/>
    <w:rsid w:val="003B4ED1"/>
    <w:rsid w:val="003B7D83"/>
    <w:rsid w:val="003C3047"/>
    <w:rsid w:val="003C6593"/>
    <w:rsid w:val="003C690D"/>
    <w:rsid w:val="003D3FA6"/>
    <w:rsid w:val="003D5D7E"/>
    <w:rsid w:val="003D6F89"/>
    <w:rsid w:val="003E0D85"/>
    <w:rsid w:val="003E0FEC"/>
    <w:rsid w:val="003E39E3"/>
    <w:rsid w:val="003E3F66"/>
    <w:rsid w:val="003E400B"/>
    <w:rsid w:val="003E4783"/>
    <w:rsid w:val="003E50C7"/>
    <w:rsid w:val="003E7AD9"/>
    <w:rsid w:val="003F0613"/>
    <w:rsid w:val="003F6CB1"/>
    <w:rsid w:val="004057FC"/>
    <w:rsid w:val="00407B6D"/>
    <w:rsid w:val="00411E98"/>
    <w:rsid w:val="0041296F"/>
    <w:rsid w:val="00413D07"/>
    <w:rsid w:val="004155F1"/>
    <w:rsid w:val="00424D11"/>
    <w:rsid w:val="00425D8F"/>
    <w:rsid w:val="00431A30"/>
    <w:rsid w:val="00437749"/>
    <w:rsid w:val="00441517"/>
    <w:rsid w:val="00441FBB"/>
    <w:rsid w:val="00442D85"/>
    <w:rsid w:val="004436CA"/>
    <w:rsid w:val="00451A78"/>
    <w:rsid w:val="004636E1"/>
    <w:rsid w:val="004638FF"/>
    <w:rsid w:val="0046439A"/>
    <w:rsid w:val="004643FD"/>
    <w:rsid w:val="00471856"/>
    <w:rsid w:val="004734B1"/>
    <w:rsid w:val="00481479"/>
    <w:rsid w:val="0048197A"/>
    <w:rsid w:val="00481B28"/>
    <w:rsid w:val="00484933"/>
    <w:rsid w:val="0048531D"/>
    <w:rsid w:val="00486209"/>
    <w:rsid w:val="004870A4"/>
    <w:rsid w:val="0048710D"/>
    <w:rsid w:val="004925FC"/>
    <w:rsid w:val="004A0D2A"/>
    <w:rsid w:val="004A19A5"/>
    <w:rsid w:val="004A2452"/>
    <w:rsid w:val="004A459C"/>
    <w:rsid w:val="004A6CAB"/>
    <w:rsid w:val="004B0C4C"/>
    <w:rsid w:val="004B0CFC"/>
    <w:rsid w:val="004B2AB6"/>
    <w:rsid w:val="004B37E5"/>
    <w:rsid w:val="004B4E25"/>
    <w:rsid w:val="004B59F5"/>
    <w:rsid w:val="004B6752"/>
    <w:rsid w:val="004B7CCF"/>
    <w:rsid w:val="004B7E94"/>
    <w:rsid w:val="004C071E"/>
    <w:rsid w:val="004C68D7"/>
    <w:rsid w:val="004D052B"/>
    <w:rsid w:val="004D494A"/>
    <w:rsid w:val="004D4AFE"/>
    <w:rsid w:val="004D6EA1"/>
    <w:rsid w:val="004D7430"/>
    <w:rsid w:val="004F1016"/>
    <w:rsid w:val="004F14A4"/>
    <w:rsid w:val="004F38EE"/>
    <w:rsid w:val="004F5390"/>
    <w:rsid w:val="004F6A0B"/>
    <w:rsid w:val="00500ED2"/>
    <w:rsid w:val="005010B5"/>
    <w:rsid w:val="00502541"/>
    <w:rsid w:val="00505EC1"/>
    <w:rsid w:val="00510609"/>
    <w:rsid w:val="00510B0D"/>
    <w:rsid w:val="00513157"/>
    <w:rsid w:val="00513899"/>
    <w:rsid w:val="005150DF"/>
    <w:rsid w:val="00516010"/>
    <w:rsid w:val="005327D1"/>
    <w:rsid w:val="00533539"/>
    <w:rsid w:val="00533BA5"/>
    <w:rsid w:val="00534D67"/>
    <w:rsid w:val="005423D6"/>
    <w:rsid w:val="005426D0"/>
    <w:rsid w:val="00545CB0"/>
    <w:rsid w:val="00550F07"/>
    <w:rsid w:val="0055146A"/>
    <w:rsid w:val="0055360D"/>
    <w:rsid w:val="0055484D"/>
    <w:rsid w:val="00554C90"/>
    <w:rsid w:val="0055502E"/>
    <w:rsid w:val="005575AC"/>
    <w:rsid w:val="005620B9"/>
    <w:rsid w:val="00562DC7"/>
    <w:rsid w:val="00567EE4"/>
    <w:rsid w:val="00572208"/>
    <w:rsid w:val="00572F59"/>
    <w:rsid w:val="0057316A"/>
    <w:rsid w:val="005754AE"/>
    <w:rsid w:val="005772E8"/>
    <w:rsid w:val="00580329"/>
    <w:rsid w:val="005804CD"/>
    <w:rsid w:val="005805B6"/>
    <w:rsid w:val="0058107B"/>
    <w:rsid w:val="005812D3"/>
    <w:rsid w:val="00583492"/>
    <w:rsid w:val="005839EC"/>
    <w:rsid w:val="005862E7"/>
    <w:rsid w:val="00591A7E"/>
    <w:rsid w:val="0059346F"/>
    <w:rsid w:val="0059374C"/>
    <w:rsid w:val="00594FF0"/>
    <w:rsid w:val="0059569C"/>
    <w:rsid w:val="00595BA3"/>
    <w:rsid w:val="00597817"/>
    <w:rsid w:val="005A17BC"/>
    <w:rsid w:val="005A2BEE"/>
    <w:rsid w:val="005A43B0"/>
    <w:rsid w:val="005A6BB5"/>
    <w:rsid w:val="005B123C"/>
    <w:rsid w:val="005B1DDE"/>
    <w:rsid w:val="005B2C24"/>
    <w:rsid w:val="005B6D57"/>
    <w:rsid w:val="005C197B"/>
    <w:rsid w:val="005D1A1B"/>
    <w:rsid w:val="005E03F9"/>
    <w:rsid w:val="005E04D8"/>
    <w:rsid w:val="005E0639"/>
    <w:rsid w:val="005E0E48"/>
    <w:rsid w:val="005E4487"/>
    <w:rsid w:val="005E4F1B"/>
    <w:rsid w:val="005E5DA6"/>
    <w:rsid w:val="005F11B4"/>
    <w:rsid w:val="005F47E1"/>
    <w:rsid w:val="006038E8"/>
    <w:rsid w:val="0060696E"/>
    <w:rsid w:val="00607DFC"/>
    <w:rsid w:val="00612E1B"/>
    <w:rsid w:val="00617DE8"/>
    <w:rsid w:val="006264F3"/>
    <w:rsid w:val="00626D36"/>
    <w:rsid w:val="006301F6"/>
    <w:rsid w:val="00630964"/>
    <w:rsid w:val="006329AC"/>
    <w:rsid w:val="0063323E"/>
    <w:rsid w:val="00633649"/>
    <w:rsid w:val="006338B6"/>
    <w:rsid w:val="006400C5"/>
    <w:rsid w:val="00640EA0"/>
    <w:rsid w:val="00642459"/>
    <w:rsid w:val="006426BB"/>
    <w:rsid w:val="00643645"/>
    <w:rsid w:val="00644AC5"/>
    <w:rsid w:val="0064518D"/>
    <w:rsid w:val="00647F4B"/>
    <w:rsid w:val="00655178"/>
    <w:rsid w:val="00656640"/>
    <w:rsid w:val="006603F5"/>
    <w:rsid w:val="00662E50"/>
    <w:rsid w:val="00665E5D"/>
    <w:rsid w:val="00666CC4"/>
    <w:rsid w:val="00671814"/>
    <w:rsid w:val="006718D3"/>
    <w:rsid w:val="00675764"/>
    <w:rsid w:val="006777C5"/>
    <w:rsid w:val="00680325"/>
    <w:rsid w:val="00682119"/>
    <w:rsid w:val="006856B5"/>
    <w:rsid w:val="00686796"/>
    <w:rsid w:val="00687EB6"/>
    <w:rsid w:val="00687F7D"/>
    <w:rsid w:val="006933CB"/>
    <w:rsid w:val="00695EAE"/>
    <w:rsid w:val="00695FBA"/>
    <w:rsid w:val="00696BD0"/>
    <w:rsid w:val="006A231F"/>
    <w:rsid w:val="006A2E2B"/>
    <w:rsid w:val="006A5A44"/>
    <w:rsid w:val="006B1827"/>
    <w:rsid w:val="006B29FA"/>
    <w:rsid w:val="006C05E6"/>
    <w:rsid w:val="006C0874"/>
    <w:rsid w:val="006C0BA5"/>
    <w:rsid w:val="006C25FE"/>
    <w:rsid w:val="006C269B"/>
    <w:rsid w:val="006C3BDA"/>
    <w:rsid w:val="006D1727"/>
    <w:rsid w:val="006D2233"/>
    <w:rsid w:val="006D72DB"/>
    <w:rsid w:val="006D7EB9"/>
    <w:rsid w:val="006E0373"/>
    <w:rsid w:val="006F1AC4"/>
    <w:rsid w:val="006F20AF"/>
    <w:rsid w:val="006F36A1"/>
    <w:rsid w:val="006F49CF"/>
    <w:rsid w:val="00701866"/>
    <w:rsid w:val="0070278F"/>
    <w:rsid w:val="00702D2E"/>
    <w:rsid w:val="00705542"/>
    <w:rsid w:val="00706900"/>
    <w:rsid w:val="007126CD"/>
    <w:rsid w:val="007142B2"/>
    <w:rsid w:val="00715615"/>
    <w:rsid w:val="007158E5"/>
    <w:rsid w:val="00715E7B"/>
    <w:rsid w:val="0071672C"/>
    <w:rsid w:val="00721CC2"/>
    <w:rsid w:val="0072561F"/>
    <w:rsid w:val="0072648B"/>
    <w:rsid w:val="00730773"/>
    <w:rsid w:val="007316CA"/>
    <w:rsid w:val="00734ED3"/>
    <w:rsid w:val="00742D6B"/>
    <w:rsid w:val="007436FF"/>
    <w:rsid w:val="00745B6A"/>
    <w:rsid w:val="00746014"/>
    <w:rsid w:val="00747373"/>
    <w:rsid w:val="0075388D"/>
    <w:rsid w:val="0075602D"/>
    <w:rsid w:val="00760187"/>
    <w:rsid w:val="0076062F"/>
    <w:rsid w:val="00760EFB"/>
    <w:rsid w:val="0076172F"/>
    <w:rsid w:val="00762E55"/>
    <w:rsid w:val="007633D5"/>
    <w:rsid w:val="00763C8F"/>
    <w:rsid w:val="00764782"/>
    <w:rsid w:val="00771088"/>
    <w:rsid w:val="00775878"/>
    <w:rsid w:val="00777FC3"/>
    <w:rsid w:val="00780391"/>
    <w:rsid w:val="00780904"/>
    <w:rsid w:val="00783918"/>
    <w:rsid w:val="00783C81"/>
    <w:rsid w:val="007857D1"/>
    <w:rsid w:val="00785BD5"/>
    <w:rsid w:val="0078718C"/>
    <w:rsid w:val="007922FF"/>
    <w:rsid w:val="00792315"/>
    <w:rsid w:val="0079373C"/>
    <w:rsid w:val="007967B9"/>
    <w:rsid w:val="007A5EB3"/>
    <w:rsid w:val="007A75A4"/>
    <w:rsid w:val="007B04AB"/>
    <w:rsid w:val="007B3FB9"/>
    <w:rsid w:val="007B6468"/>
    <w:rsid w:val="007B75FC"/>
    <w:rsid w:val="007C1785"/>
    <w:rsid w:val="007C1E41"/>
    <w:rsid w:val="007C2504"/>
    <w:rsid w:val="007C554B"/>
    <w:rsid w:val="007C600B"/>
    <w:rsid w:val="007C6B10"/>
    <w:rsid w:val="007C785B"/>
    <w:rsid w:val="007C7E8D"/>
    <w:rsid w:val="007D37E9"/>
    <w:rsid w:val="007D3B4D"/>
    <w:rsid w:val="007D50F8"/>
    <w:rsid w:val="007E2CF9"/>
    <w:rsid w:val="007E6BC2"/>
    <w:rsid w:val="007F0340"/>
    <w:rsid w:val="007F0C57"/>
    <w:rsid w:val="007F3F1F"/>
    <w:rsid w:val="007F4AC5"/>
    <w:rsid w:val="007F58B9"/>
    <w:rsid w:val="00802754"/>
    <w:rsid w:val="00804F6D"/>
    <w:rsid w:val="00806500"/>
    <w:rsid w:val="008074AD"/>
    <w:rsid w:val="008119EE"/>
    <w:rsid w:val="008130EF"/>
    <w:rsid w:val="00815F0C"/>
    <w:rsid w:val="008169A4"/>
    <w:rsid w:val="00816A04"/>
    <w:rsid w:val="00817958"/>
    <w:rsid w:val="008218B3"/>
    <w:rsid w:val="0082240B"/>
    <w:rsid w:val="00824507"/>
    <w:rsid w:val="008268FC"/>
    <w:rsid w:val="00830814"/>
    <w:rsid w:val="00832A91"/>
    <w:rsid w:val="00834CB8"/>
    <w:rsid w:val="0084019F"/>
    <w:rsid w:val="00841436"/>
    <w:rsid w:val="0084451C"/>
    <w:rsid w:val="00845ED9"/>
    <w:rsid w:val="00845F01"/>
    <w:rsid w:val="008460C2"/>
    <w:rsid w:val="00847932"/>
    <w:rsid w:val="008566D3"/>
    <w:rsid w:val="00865CD1"/>
    <w:rsid w:val="00865EAE"/>
    <w:rsid w:val="008667F3"/>
    <w:rsid w:val="0087477F"/>
    <w:rsid w:val="0087510E"/>
    <w:rsid w:val="00876AB6"/>
    <w:rsid w:val="00881C0D"/>
    <w:rsid w:val="00883AF5"/>
    <w:rsid w:val="00883C9A"/>
    <w:rsid w:val="00885034"/>
    <w:rsid w:val="00886E9C"/>
    <w:rsid w:val="00886FEB"/>
    <w:rsid w:val="00887784"/>
    <w:rsid w:val="0088783F"/>
    <w:rsid w:val="00887FB9"/>
    <w:rsid w:val="00892408"/>
    <w:rsid w:val="008A5878"/>
    <w:rsid w:val="008B2C1B"/>
    <w:rsid w:val="008B3AE8"/>
    <w:rsid w:val="008B43DD"/>
    <w:rsid w:val="008B510F"/>
    <w:rsid w:val="008C0D8B"/>
    <w:rsid w:val="008C1BAB"/>
    <w:rsid w:val="008C25F9"/>
    <w:rsid w:val="008C2901"/>
    <w:rsid w:val="008C3B52"/>
    <w:rsid w:val="008C5B6A"/>
    <w:rsid w:val="008D0716"/>
    <w:rsid w:val="008E04EE"/>
    <w:rsid w:val="008E14AE"/>
    <w:rsid w:val="008E264A"/>
    <w:rsid w:val="008E4B4B"/>
    <w:rsid w:val="008F32F8"/>
    <w:rsid w:val="008F341C"/>
    <w:rsid w:val="008F56F7"/>
    <w:rsid w:val="008F6A5C"/>
    <w:rsid w:val="00901382"/>
    <w:rsid w:val="0090149E"/>
    <w:rsid w:val="00902051"/>
    <w:rsid w:val="00903D0E"/>
    <w:rsid w:val="009114EB"/>
    <w:rsid w:val="00913044"/>
    <w:rsid w:val="00913EE0"/>
    <w:rsid w:val="00915FBE"/>
    <w:rsid w:val="00917345"/>
    <w:rsid w:val="00923F0E"/>
    <w:rsid w:val="009241BF"/>
    <w:rsid w:val="00924D3C"/>
    <w:rsid w:val="00924FD0"/>
    <w:rsid w:val="00925498"/>
    <w:rsid w:val="00925757"/>
    <w:rsid w:val="00926845"/>
    <w:rsid w:val="009348C8"/>
    <w:rsid w:val="00937960"/>
    <w:rsid w:val="009379C3"/>
    <w:rsid w:val="00937FDA"/>
    <w:rsid w:val="0094144F"/>
    <w:rsid w:val="00941A8A"/>
    <w:rsid w:val="0094375F"/>
    <w:rsid w:val="00944E31"/>
    <w:rsid w:val="00950138"/>
    <w:rsid w:val="00951C78"/>
    <w:rsid w:val="00953B9B"/>
    <w:rsid w:val="0095548D"/>
    <w:rsid w:val="00956097"/>
    <w:rsid w:val="00956852"/>
    <w:rsid w:val="00957F0B"/>
    <w:rsid w:val="00960405"/>
    <w:rsid w:val="00960596"/>
    <w:rsid w:val="00962F3A"/>
    <w:rsid w:val="00964242"/>
    <w:rsid w:val="0096592A"/>
    <w:rsid w:val="009661BE"/>
    <w:rsid w:val="0097304B"/>
    <w:rsid w:val="00973754"/>
    <w:rsid w:val="0098329D"/>
    <w:rsid w:val="0098353E"/>
    <w:rsid w:val="0098405F"/>
    <w:rsid w:val="00984E18"/>
    <w:rsid w:val="00986051"/>
    <w:rsid w:val="00986B05"/>
    <w:rsid w:val="00986FB3"/>
    <w:rsid w:val="00987DD4"/>
    <w:rsid w:val="00987F37"/>
    <w:rsid w:val="0099177C"/>
    <w:rsid w:val="00991F73"/>
    <w:rsid w:val="009940BD"/>
    <w:rsid w:val="009942A8"/>
    <w:rsid w:val="00996451"/>
    <w:rsid w:val="00996B72"/>
    <w:rsid w:val="009A2885"/>
    <w:rsid w:val="009A524C"/>
    <w:rsid w:val="009A68DC"/>
    <w:rsid w:val="009C0219"/>
    <w:rsid w:val="009C172F"/>
    <w:rsid w:val="009C2F24"/>
    <w:rsid w:val="009C4A4E"/>
    <w:rsid w:val="009C5D59"/>
    <w:rsid w:val="009D4D6D"/>
    <w:rsid w:val="009D5B9A"/>
    <w:rsid w:val="009D6D04"/>
    <w:rsid w:val="009E028C"/>
    <w:rsid w:val="009E2CA5"/>
    <w:rsid w:val="009E623F"/>
    <w:rsid w:val="009F11ED"/>
    <w:rsid w:val="009F608B"/>
    <w:rsid w:val="009F69F0"/>
    <w:rsid w:val="009F7831"/>
    <w:rsid w:val="00A01AEA"/>
    <w:rsid w:val="00A053B1"/>
    <w:rsid w:val="00A16BAB"/>
    <w:rsid w:val="00A23349"/>
    <w:rsid w:val="00A24D7C"/>
    <w:rsid w:val="00A26CA3"/>
    <w:rsid w:val="00A447D1"/>
    <w:rsid w:val="00A5432C"/>
    <w:rsid w:val="00A552F4"/>
    <w:rsid w:val="00A56CDA"/>
    <w:rsid w:val="00A56DED"/>
    <w:rsid w:val="00A617C5"/>
    <w:rsid w:val="00A622CE"/>
    <w:rsid w:val="00A633BF"/>
    <w:rsid w:val="00A653A1"/>
    <w:rsid w:val="00A70613"/>
    <w:rsid w:val="00A70C3C"/>
    <w:rsid w:val="00A7139D"/>
    <w:rsid w:val="00A71521"/>
    <w:rsid w:val="00A71E50"/>
    <w:rsid w:val="00A747F7"/>
    <w:rsid w:val="00A7485A"/>
    <w:rsid w:val="00A76898"/>
    <w:rsid w:val="00A76EFB"/>
    <w:rsid w:val="00A774ED"/>
    <w:rsid w:val="00A80132"/>
    <w:rsid w:val="00A80A92"/>
    <w:rsid w:val="00A84955"/>
    <w:rsid w:val="00A85670"/>
    <w:rsid w:val="00A86DCA"/>
    <w:rsid w:val="00A90897"/>
    <w:rsid w:val="00A90ACA"/>
    <w:rsid w:val="00A95BB4"/>
    <w:rsid w:val="00A9671E"/>
    <w:rsid w:val="00A971CD"/>
    <w:rsid w:val="00AA23B1"/>
    <w:rsid w:val="00AA27CE"/>
    <w:rsid w:val="00AA4A0C"/>
    <w:rsid w:val="00AA4AE8"/>
    <w:rsid w:val="00AA5FE5"/>
    <w:rsid w:val="00AA61AB"/>
    <w:rsid w:val="00AA7B06"/>
    <w:rsid w:val="00AB0235"/>
    <w:rsid w:val="00AB2B84"/>
    <w:rsid w:val="00AB36EC"/>
    <w:rsid w:val="00AB6680"/>
    <w:rsid w:val="00AB6F2B"/>
    <w:rsid w:val="00AC6E7A"/>
    <w:rsid w:val="00AD12C1"/>
    <w:rsid w:val="00AD4BF0"/>
    <w:rsid w:val="00AD5F00"/>
    <w:rsid w:val="00AE0D2C"/>
    <w:rsid w:val="00AE1310"/>
    <w:rsid w:val="00AE17B2"/>
    <w:rsid w:val="00AE3B00"/>
    <w:rsid w:val="00AE3CA1"/>
    <w:rsid w:val="00AE6B21"/>
    <w:rsid w:val="00AE70F6"/>
    <w:rsid w:val="00AF42AB"/>
    <w:rsid w:val="00AF5628"/>
    <w:rsid w:val="00AF71BD"/>
    <w:rsid w:val="00B032DA"/>
    <w:rsid w:val="00B07BFE"/>
    <w:rsid w:val="00B12014"/>
    <w:rsid w:val="00B12466"/>
    <w:rsid w:val="00B143FF"/>
    <w:rsid w:val="00B15B6D"/>
    <w:rsid w:val="00B21B38"/>
    <w:rsid w:val="00B22A5C"/>
    <w:rsid w:val="00B25024"/>
    <w:rsid w:val="00B25BBE"/>
    <w:rsid w:val="00B27D23"/>
    <w:rsid w:val="00B36818"/>
    <w:rsid w:val="00B420DF"/>
    <w:rsid w:val="00B44057"/>
    <w:rsid w:val="00B47012"/>
    <w:rsid w:val="00B535F8"/>
    <w:rsid w:val="00B5707D"/>
    <w:rsid w:val="00B640F3"/>
    <w:rsid w:val="00B64CC4"/>
    <w:rsid w:val="00B65B5B"/>
    <w:rsid w:val="00B663F1"/>
    <w:rsid w:val="00B7043A"/>
    <w:rsid w:val="00B70F67"/>
    <w:rsid w:val="00B726C7"/>
    <w:rsid w:val="00B76D12"/>
    <w:rsid w:val="00B81D2D"/>
    <w:rsid w:val="00B84A12"/>
    <w:rsid w:val="00B9121E"/>
    <w:rsid w:val="00B91C7B"/>
    <w:rsid w:val="00B91E5C"/>
    <w:rsid w:val="00B9413D"/>
    <w:rsid w:val="00B95B02"/>
    <w:rsid w:val="00B95B28"/>
    <w:rsid w:val="00B961B8"/>
    <w:rsid w:val="00BA6B4A"/>
    <w:rsid w:val="00BB4B94"/>
    <w:rsid w:val="00BB4BF2"/>
    <w:rsid w:val="00BB7C70"/>
    <w:rsid w:val="00BC09B7"/>
    <w:rsid w:val="00BC1DB1"/>
    <w:rsid w:val="00BC21FD"/>
    <w:rsid w:val="00BC7235"/>
    <w:rsid w:val="00BD01AF"/>
    <w:rsid w:val="00BD0572"/>
    <w:rsid w:val="00BD1AD2"/>
    <w:rsid w:val="00BD2A41"/>
    <w:rsid w:val="00BD3175"/>
    <w:rsid w:val="00BD7ED6"/>
    <w:rsid w:val="00BE1403"/>
    <w:rsid w:val="00BE23C4"/>
    <w:rsid w:val="00BE5944"/>
    <w:rsid w:val="00BF0485"/>
    <w:rsid w:val="00BF321C"/>
    <w:rsid w:val="00BF4B4D"/>
    <w:rsid w:val="00BF4C7B"/>
    <w:rsid w:val="00BF7898"/>
    <w:rsid w:val="00C02A17"/>
    <w:rsid w:val="00C04EE5"/>
    <w:rsid w:val="00C07681"/>
    <w:rsid w:val="00C12D6B"/>
    <w:rsid w:val="00C14CF6"/>
    <w:rsid w:val="00C14E7E"/>
    <w:rsid w:val="00C14E80"/>
    <w:rsid w:val="00C17021"/>
    <w:rsid w:val="00C17B45"/>
    <w:rsid w:val="00C26EE1"/>
    <w:rsid w:val="00C32A3F"/>
    <w:rsid w:val="00C355DD"/>
    <w:rsid w:val="00C355E4"/>
    <w:rsid w:val="00C42113"/>
    <w:rsid w:val="00C45360"/>
    <w:rsid w:val="00C51E44"/>
    <w:rsid w:val="00C64260"/>
    <w:rsid w:val="00C650B2"/>
    <w:rsid w:val="00C66A78"/>
    <w:rsid w:val="00C700EB"/>
    <w:rsid w:val="00C70922"/>
    <w:rsid w:val="00C73E41"/>
    <w:rsid w:val="00C74211"/>
    <w:rsid w:val="00C75BDC"/>
    <w:rsid w:val="00C75F7A"/>
    <w:rsid w:val="00C76807"/>
    <w:rsid w:val="00C82DCE"/>
    <w:rsid w:val="00C83D1D"/>
    <w:rsid w:val="00C870CB"/>
    <w:rsid w:val="00C916DB"/>
    <w:rsid w:val="00C95292"/>
    <w:rsid w:val="00C96450"/>
    <w:rsid w:val="00CB0F30"/>
    <w:rsid w:val="00CB13DF"/>
    <w:rsid w:val="00CB24D7"/>
    <w:rsid w:val="00CC02DE"/>
    <w:rsid w:val="00CC2F6B"/>
    <w:rsid w:val="00CC583A"/>
    <w:rsid w:val="00CC7124"/>
    <w:rsid w:val="00CD081F"/>
    <w:rsid w:val="00CD103E"/>
    <w:rsid w:val="00CD1240"/>
    <w:rsid w:val="00CE3261"/>
    <w:rsid w:val="00CE3CD3"/>
    <w:rsid w:val="00CE4B67"/>
    <w:rsid w:val="00CE620A"/>
    <w:rsid w:val="00CE6797"/>
    <w:rsid w:val="00CE6927"/>
    <w:rsid w:val="00CE6BBA"/>
    <w:rsid w:val="00CF2E77"/>
    <w:rsid w:val="00CF568C"/>
    <w:rsid w:val="00CF5D49"/>
    <w:rsid w:val="00CF66A8"/>
    <w:rsid w:val="00D0255E"/>
    <w:rsid w:val="00D05BB9"/>
    <w:rsid w:val="00D068C0"/>
    <w:rsid w:val="00D073CF"/>
    <w:rsid w:val="00D11768"/>
    <w:rsid w:val="00D178DC"/>
    <w:rsid w:val="00D23F21"/>
    <w:rsid w:val="00D25FF2"/>
    <w:rsid w:val="00D26139"/>
    <w:rsid w:val="00D27801"/>
    <w:rsid w:val="00D27BEB"/>
    <w:rsid w:val="00D31F0D"/>
    <w:rsid w:val="00D33DA7"/>
    <w:rsid w:val="00D37355"/>
    <w:rsid w:val="00D37D0B"/>
    <w:rsid w:val="00D5312B"/>
    <w:rsid w:val="00D538A1"/>
    <w:rsid w:val="00D54465"/>
    <w:rsid w:val="00D646EF"/>
    <w:rsid w:val="00D66CE5"/>
    <w:rsid w:val="00D72E02"/>
    <w:rsid w:val="00D73BD9"/>
    <w:rsid w:val="00D746F8"/>
    <w:rsid w:val="00D80146"/>
    <w:rsid w:val="00D92AB3"/>
    <w:rsid w:val="00D94FFC"/>
    <w:rsid w:val="00DA1D15"/>
    <w:rsid w:val="00DB1C88"/>
    <w:rsid w:val="00DB264B"/>
    <w:rsid w:val="00DB7098"/>
    <w:rsid w:val="00DC1F1B"/>
    <w:rsid w:val="00DC656C"/>
    <w:rsid w:val="00DC6656"/>
    <w:rsid w:val="00DC67EE"/>
    <w:rsid w:val="00DD1A11"/>
    <w:rsid w:val="00DD3548"/>
    <w:rsid w:val="00DD443D"/>
    <w:rsid w:val="00DD4823"/>
    <w:rsid w:val="00DE0065"/>
    <w:rsid w:val="00DE2CA9"/>
    <w:rsid w:val="00DE46E5"/>
    <w:rsid w:val="00DF2B11"/>
    <w:rsid w:val="00DF35F6"/>
    <w:rsid w:val="00DF5418"/>
    <w:rsid w:val="00DF5D59"/>
    <w:rsid w:val="00DF66AB"/>
    <w:rsid w:val="00DF7F81"/>
    <w:rsid w:val="00E0027A"/>
    <w:rsid w:val="00E0157E"/>
    <w:rsid w:val="00E07D06"/>
    <w:rsid w:val="00E12149"/>
    <w:rsid w:val="00E12447"/>
    <w:rsid w:val="00E20C48"/>
    <w:rsid w:val="00E24012"/>
    <w:rsid w:val="00E24AE6"/>
    <w:rsid w:val="00E34BC6"/>
    <w:rsid w:val="00E37FCD"/>
    <w:rsid w:val="00E412A3"/>
    <w:rsid w:val="00E412EF"/>
    <w:rsid w:val="00E43CAD"/>
    <w:rsid w:val="00E46041"/>
    <w:rsid w:val="00E478FD"/>
    <w:rsid w:val="00E507D9"/>
    <w:rsid w:val="00E53B86"/>
    <w:rsid w:val="00E56884"/>
    <w:rsid w:val="00E57969"/>
    <w:rsid w:val="00E57C91"/>
    <w:rsid w:val="00E6301C"/>
    <w:rsid w:val="00E63C46"/>
    <w:rsid w:val="00E63F68"/>
    <w:rsid w:val="00E648C0"/>
    <w:rsid w:val="00E66537"/>
    <w:rsid w:val="00E6655A"/>
    <w:rsid w:val="00E7078D"/>
    <w:rsid w:val="00E71198"/>
    <w:rsid w:val="00E75423"/>
    <w:rsid w:val="00E7639F"/>
    <w:rsid w:val="00E822DA"/>
    <w:rsid w:val="00E82714"/>
    <w:rsid w:val="00E82F19"/>
    <w:rsid w:val="00E91CE9"/>
    <w:rsid w:val="00E94804"/>
    <w:rsid w:val="00E95FF4"/>
    <w:rsid w:val="00E962A3"/>
    <w:rsid w:val="00EA0157"/>
    <w:rsid w:val="00EA4F2D"/>
    <w:rsid w:val="00EA61CA"/>
    <w:rsid w:val="00EA76B3"/>
    <w:rsid w:val="00EA7BC8"/>
    <w:rsid w:val="00EB183D"/>
    <w:rsid w:val="00EB24E1"/>
    <w:rsid w:val="00EB2EE3"/>
    <w:rsid w:val="00EC40DE"/>
    <w:rsid w:val="00EC5122"/>
    <w:rsid w:val="00EC5DA6"/>
    <w:rsid w:val="00EC63C6"/>
    <w:rsid w:val="00EC6FF5"/>
    <w:rsid w:val="00ED0517"/>
    <w:rsid w:val="00ED0C10"/>
    <w:rsid w:val="00EE153A"/>
    <w:rsid w:val="00EE2789"/>
    <w:rsid w:val="00EE4397"/>
    <w:rsid w:val="00EE443F"/>
    <w:rsid w:val="00EE636F"/>
    <w:rsid w:val="00EF1E2D"/>
    <w:rsid w:val="00EF212E"/>
    <w:rsid w:val="00EF4444"/>
    <w:rsid w:val="00EF4738"/>
    <w:rsid w:val="00EF53B3"/>
    <w:rsid w:val="00F01AB7"/>
    <w:rsid w:val="00F0260D"/>
    <w:rsid w:val="00F070F6"/>
    <w:rsid w:val="00F112C4"/>
    <w:rsid w:val="00F1314B"/>
    <w:rsid w:val="00F136AC"/>
    <w:rsid w:val="00F13B5D"/>
    <w:rsid w:val="00F20346"/>
    <w:rsid w:val="00F20AA7"/>
    <w:rsid w:val="00F20D37"/>
    <w:rsid w:val="00F2702D"/>
    <w:rsid w:val="00F31BEE"/>
    <w:rsid w:val="00F4265A"/>
    <w:rsid w:val="00F44A25"/>
    <w:rsid w:val="00F44FA4"/>
    <w:rsid w:val="00F45F71"/>
    <w:rsid w:val="00F53163"/>
    <w:rsid w:val="00F538A1"/>
    <w:rsid w:val="00F54C05"/>
    <w:rsid w:val="00F55093"/>
    <w:rsid w:val="00F55401"/>
    <w:rsid w:val="00F56FE8"/>
    <w:rsid w:val="00F60C20"/>
    <w:rsid w:val="00F61268"/>
    <w:rsid w:val="00F705B8"/>
    <w:rsid w:val="00F712E5"/>
    <w:rsid w:val="00F769DD"/>
    <w:rsid w:val="00F850C0"/>
    <w:rsid w:val="00F85D96"/>
    <w:rsid w:val="00F85EC2"/>
    <w:rsid w:val="00F90484"/>
    <w:rsid w:val="00F924D2"/>
    <w:rsid w:val="00F92E64"/>
    <w:rsid w:val="00F93D4B"/>
    <w:rsid w:val="00F941E2"/>
    <w:rsid w:val="00F95490"/>
    <w:rsid w:val="00FA3689"/>
    <w:rsid w:val="00FA6769"/>
    <w:rsid w:val="00FA71D5"/>
    <w:rsid w:val="00FB04D7"/>
    <w:rsid w:val="00FB09E7"/>
    <w:rsid w:val="00FB386B"/>
    <w:rsid w:val="00FB67EB"/>
    <w:rsid w:val="00FB6B38"/>
    <w:rsid w:val="00FC0EB1"/>
    <w:rsid w:val="00FC2FFA"/>
    <w:rsid w:val="00FC6A0C"/>
    <w:rsid w:val="00FC7C71"/>
    <w:rsid w:val="00FD13D6"/>
    <w:rsid w:val="00FD2044"/>
    <w:rsid w:val="00FE0FD7"/>
    <w:rsid w:val="00FE2324"/>
    <w:rsid w:val="00FE5B4D"/>
    <w:rsid w:val="00FE6ED3"/>
    <w:rsid w:val="00FF2D5A"/>
    <w:rsid w:val="00FF4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160"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FE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unhideWhenUsed/>
    <w:rsid w:val="008F56F7"/>
    <w:pPr>
      <w:spacing w:after="0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8F56F7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8F56F7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960596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uiPriority w:val="99"/>
    <w:rsid w:val="00960596"/>
  </w:style>
  <w:style w:type="paragraph" w:styleId="Pieddepage">
    <w:name w:val="footer"/>
    <w:basedOn w:val="Normal"/>
    <w:link w:val="PieddepageCar"/>
    <w:uiPriority w:val="99"/>
    <w:unhideWhenUsed/>
    <w:rsid w:val="00960596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960596"/>
  </w:style>
  <w:style w:type="paragraph" w:styleId="Textedebulles">
    <w:name w:val="Balloon Text"/>
    <w:basedOn w:val="Normal"/>
    <w:link w:val="TextedebullesCar"/>
    <w:uiPriority w:val="99"/>
    <w:semiHidden/>
    <w:unhideWhenUsed/>
    <w:rsid w:val="0096059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6059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55484D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edeliste1">
    <w:name w:val="Paragraphe de liste1"/>
    <w:basedOn w:val="Normal"/>
    <w:uiPriority w:val="34"/>
    <w:qFormat/>
    <w:rsid w:val="00923F0E"/>
    <w:pPr>
      <w:bidi/>
      <w:spacing w:before="0" w:after="200" w:line="276" w:lineRule="auto"/>
      <w:ind w:left="720"/>
      <w:contextualSpacing/>
      <w:jc w:val="left"/>
    </w:pPr>
    <w:rPr>
      <w:rFonts w:ascii="Calibri" w:eastAsia="Calibri" w:hAnsi="Calibri" w:cs="Arial"/>
      <w:lang w:val="en-US"/>
    </w:rPr>
  </w:style>
  <w:style w:type="character" w:styleId="Lienhypertexte">
    <w:name w:val="Hyperlink"/>
    <w:basedOn w:val="Policepardfaut"/>
    <w:uiPriority w:val="99"/>
    <w:unhideWhenUsed/>
    <w:rsid w:val="0064518D"/>
    <w:rPr>
      <w:color w:val="0000FF" w:themeColor="hyperlink"/>
      <w:u w:val="single"/>
    </w:rPr>
  </w:style>
  <w:style w:type="character" w:customStyle="1" w:styleId="apple-converted-space">
    <w:name w:val="apple-converted-space"/>
    <w:basedOn w:val="Policepardfaut"/>
    <w:rsid w:val="009C2F24"/>
  </w:style>
  <w:style w:type="paragraph" w:styleId="Notedefin">
    <w:name w:val="endnote text"/>
    <w:basedOn w:val="Normal"/>
    <w:link w:val="NotedefinCar"/>
    <w:uiPriority w:val="99"/>
    <w:unhideWhenUsed/>
    <w:rsid w:val="0019660E"/>
    <w:pPr>
      <w:bidi/>
      <w:spacing w:before="0" w:after="0"/>
      <w:jc w:val="left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NotedefinCar">
    <w:name w:val="Note de fin Car"/>
    <w:basedOn w:val="Policepardfaut"/>
    <w:link w:val="Notedefin"/>
    <w:uiPriority w:val="99"/>
    <w:rsid w:val="0019660E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ppeldenotedefin">
    <w:name w:val="endnote reference"/>
    <w:basedOn w:val="Policepardfaut"/>
    <w:uiPriority w:val="99"/>
    <w:semiHidden/>
    <w:unhideWhenUsed/>
    <w:rsid w:val="0019660E"/>
    <w:rPr>
      <w:rFonts w:cs="Times New Roman"/>
      <w:vertAlign w:val="superscript"/>
    </w:rPr>
  </w:style>
  <w:style w:type="paragraph" w:styleId="Paragraphedeliste">
    <w:name w:val="List Paragraph"/>
    <w:basedOn w:val="Normal"/>
    <w:uiPriority w:val="34"/>
    <w:qFormat/>
    <w:rsid w:val="000F6413"/>
    <w:pPr>
      <w:spacing w:before="0" w:after="200" w:line="276" w:lineRule="auto"/>
      <w:ind w:left="720"/>
      <w:contextualSpacing/>
      <w:jc w:val="left"/>
    </w:pPr>
    <w:rPr>
      <w:rFonts w:eastAsiaTheme="minorEastAsia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B95B0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rformatHTML">
    <w:name w:val="HTML Preformatted"/>
    <w:basedOn w:val="Normal"/>
    <w:link w:val="PrformatHTMLCar"/>
    <w:uiPriority w:val="99"/>
    <w:unhideWhenUsed/>
    <w:rsid w:val="001806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  <w:jc w:val="left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rsid w:val="0018061D"/>
    <w:rPr>
      <w:rFonts w:ascii="Courier New" w:eastAsia="Times New Roman" w:hAnsi="Courier New" w:cs="Courier New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160" w:after="1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FE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unhideWhenUsed/>
    <w:rsid w:val="008F56F7"/>
    <w:pPr>
      <w:spacing w:after="0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8F56F7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8F56F7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960596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uiPriority w:val="99"/>
    <w:rsid w:val="00960596"/>
  </w:style>
  <w:style w:type="paragraph" w:styleId="Pieddepage">
    <w:name w:val="footer"/>
    <w:basedOn w:val="Normal"/>
    <w:link w:val="PieddepageCar"/>
    <w:uiPriority w:val="99"/>
    <w:unhideWhenUsed/>
    <w:rsid w:val="00960596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960596"/>
  </w:style>
  <w:style w:type="paragraph" w:styleId="Textedebulles">
    <w:name w:val="Balloon Text"/>
    <w:basedOn w:val="Normal"/>
    <w:link w:val="TextedebullesCar"/>
    <w:uiPriority w:val="99"/>
    <w:semiHidden/>
    <w:unhideWhenUsed/>
    <w:rsid w:val="00960596"/>
    <w:pPr>
      <w:spacing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60596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55484D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edeliste1">
    <w:name w:val="Paragraphe de liste1"/>
    <w:basedOn w:val="Normal"/>
    <w:uiPriority w:val="34"/>
    <w:qFormat/>
    <w:rsid w:val="00923F0E"/>
    <w:pPr>
      <w:bidi/>
      <w:spacing w:before="0" w:after="200" w:line="276" w:lineRule="auto"/>
      <w:ind w:left="720"/>
      <w:contextualSpacing/>
      <w:jc w:val="left"/>
    </w:pPr>
    <w:rPr>
      <w:rFonts w:ascii="Calibri" w:eastAsia="Calibri" w:hAnsi="Calibri" w:cs="Arial"/>
      <w:lang w:val="en-US"/>
    </w:rPr>
  </w:style>
  <w:style w:type="character" w:styleId="Lienhypertexte">
    <w:name w:val="Hyperlink"/>
    <w:basedOn w:val="Policepardfaut"/>
    <w:uiPriority w:val="99"/>
    <w:unhideWhenUsed/>
    <w:rsid w:val="0064518D"/>
    <w:rPr>
      <w:color w:val="0000FF" w:themeColor="hyperlink"/>
      <w:u w:val="single"/>
    </w:rPr>
  </w:style>
  <w:style w:type="character" w:customStyle="1" w:styleId="apple-converted-space">
    <w:name w:val="apple-converted-space"/>
    <w:basedOn w:val="Policepardfaut"/>
    <w:rsid w:val="009C2F24"/>
  </w:style>
  <w:style w:type="paragraph" w:styleId="Notedefin">
    <w:name w:val="endnote text"/>
    <w:basedOn w:val="Normal"/>
    <w:link w:val="NotedefinCar"/>
    <w:uiPriority w:val="99"/>
    <w:unhideWhenUsed/>
    <w:rsid w:val="0019660E"/>
    <w:pPr>
      <w:bidi/>
      <w:spacing w:before="0" w:after="0"/>
      <w:jc w:val="left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NotedefinCar">
    <w:name w:val="Note de fin Car"/>
    <w:basedOn w:val="Policepardfaut"/>
    <w:link w:val="Notedefin"/>
    <w:uiPriority w:val="99"/>
    <w:rsid w:val="0019660E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ppeldenotedefin">
    <w:name w:val="endnote reference"/>
    <w:basedOn w:val="Policepardfaut"/>
    <w:uiPriority w:val="99"/>
    <w:semiHidden/>
    <w:unhideWhenUsed/>
    <w:rsid w:val="0019660E"/>
    <w:rPr>
      <w:rFonts w:cs="Times New Roman"/>
      <w:vertAlign w:val="superscript"/>
    </w:rPr>
  </w:style>
  <w:style w:type="paragraph" w:styleId="Paragraphedeliste">
    <w:name w:val="List Paragraph"/>
    <w:basedOn w:val="Normal"/>
    <w:uiPriority w:val="34"/>
    <w:qFormat/>
    <w:rsid w:val="000F6413"/>
    <w:pPr>
      <w:spacing w:before="0" w:after="200" w:line="276" w:lineRule="auto"/>
      <w:ind w:left="720"/>
      <w:contextualSpacing/>
      <w:jc w:val="left"/>
    </w:pPr>
    <w:rPr>
      <w:rFonts w:eastAsiaTheme="minorEastAsia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B95B02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rformatHTML">
    <w:name w:val="HTML Preformatted"/>
    <w:basedOn w:val="Normal"/>
    <w:link w:val="PrformatHTMLCar"/>
    <w:uiPriority w:val="99"/>
    <w:unhideWhenUsed/>
    <w:rsid w:val="001806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after="0"/>
      <w:jc w:val="left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rsid w:val="0018061D"/>
    <w:rPr>
      <w:rFonts w:ascii="Courier New" w:eastAsia="Times New Roman" w:hAnsi="Courier New" w:cs="Courier New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16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3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058265459894F0CA77B78A89779A3A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90275C4D-65A5-463F-A9F1-46C207984FEF}"/>
      </w:docPartPr>
      <w:docPartBody>
        <w:p w:rsidR="000C2FBF" w:rsidRDefault="00235506" w:rsidP="00235506">
          <w:pPr>
            <w:pStyle w:val="1058265459894F0CA77B78A89779A3A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itional Arabic">
    <w:panose1 w:val="00000000000000000000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506"/>
    <w:rsid w:val="0001747A"/>
    <w:rsid w:val="000261F0"/>
    <w:rsid w:val="00093E3B"/>
    <w:rsid w:val="000C2FBF"/>
    <w:rsid w:val="000D36F2"/>
    <w:rsid w:val="000E1BAB"/>
    <w:rsid w:val="000F3A10"/>
    <w:rsid w:val="0013658A"/>
    <w:rsid w:val="001A048F"/>
    <w:rsid w:val="00200A3F"/>
    <w:rsid w:val="00211740"/>
    <w:rsid w:val="00235506"/>
    <w:rsid w:val="00236C72"/>
    <w:rsid w:val="002474BC"/>
    <w:rsid w:val="002B010E"/>
    <w:rsid w:val="002B1A66"/>
    <w:rsid w:val="002D3785"/>
    <w:rsid w:val="002D3F0F"/>
    <w:rsid w:val="002E1C6B"/>
    <w:rsid w:val="00323D57"/>
    <w:rsid w:val="00336175"/>
    <w:rsid w:val="0034789D"/>
    <w:rsid w:val="00353BBF"/>
    <w:rsid w:val="00362A70"/>
    <w:rsid w:val="003B10E9"/>
    <w:rsid w:val="003B1758"/>
    <w:rsid w:val="003C06D6"/>
    <w:rsid w:val="003C4175"/>
    <w:rsid w:val="00436ABB"/>
    <w:rsid w:val="00454ED5"/>
    <w:rsid w:val="00457912"/>
    <w:rsid w:val="00460275"/>
    <w:rsid w:val="00497819"/>
    <w:rsid w:val="004B0F19"/>
    <w:rsid w:val="004D5921"/>
    <w:rsid w:val="005113E5"/>
    <w:rsid w:val="00546BEC"/>
    <w:rsid w:val="00560BF9"/>
    <w:rsid w:val="0058323D"/>
    <w:rsid w:val="005D2AD3"/>
    <w:rsid w:val="005D53A2"/>
    <w:rsid w:val="005E3341"/>
    <w:rsid w:val="005E3C57"/>
    <w:rsid w:val="005E3D47"/>
    <w:rsid w:val="00616F19"/>
    <w:rsid w:val="00625525"/>
    <w:rsid w:val="00625764"/>
    <w:rsid w:val="006274C1"/>
    <w:rsid w:val="00655E29"/>
    <w:rsid w:val="006F6652"/>
    <w:rsid w:val="0070670A"/>
    <w:rsid w:val="00722492"/>
    <w:rsid w:val="00725A26"/>
    <w:rsid w:val="007416F9"/>
    <w:rsid w:val="007464C2"/>
    <w:rsid w:val="00746C66"/>
    <w:rsid w:val="00747B1C"/>
    <w:rsid w:val="00795802"/>
    <w:rsid w:val="007B3E14"/>
    <w:rsid w:val="007E275A"/>
    <w:rsid w:val="00836FC3"/>
    <w:rsid w:val="0086169B"/>
    <w:rsid w:val="00890A08"/>
    <w:rsid w:val="008E50EF"/>
    <w:rsid w:val="00913575"/>
    <w:rsid w:val="00927B7C"/>
    <w:rsid w:val="0095198A"/>
    <w:rsid w:val="00957DB8"/>
    <w:rsid w:val="0098109D"/>
    <w:rsid w:val="009864F2"/>
    <w:rsid w:val="009B2979"/>
    <w:rsid w:val="009C36E1"/>
    <w:rsid w:val="009D3C3F"/>
    <w:rsid w:val="009E4A01"/>
    <w:rsid w:val="00A4049E"/>
    <w:rsid w:val="00A858DB"/>
    <w:rsid w:val="00AB2B35"/>
    <w:rsid w:val="00AB791F"/>
    <w:rsid w:val="00AF79B8"/>
    <w:rsid w:val="00B4500B"/>
    <w:rsid w:val="00B90352"/>
    <w:rsid w:val="00BC0EC4"/>
    <w:rsid w:val="00C542D7"/>
    <w:rsid w:val="00C80D79"/>
    <w:rsid w:val="00CC691E"/>
    <w:rsid w:val="00CF74B7"/>
    <w:rsid w:val="00DC0252"/>
    <w:rsid w:val="00DC3A36"/>
    <w:rsid w:val="00DD4439"/>
    <w:rsid w:val="00E14982"/>
    <w:rsid w:val="00E27C33"/>
    <w:rsid w:val="00E869CF"/>
    <w:rsid w:val="00E94571"/>
    <w:rsid w:val="00EA1CC4"/>
    <w:rsid w:val="00EA4C20"/>
    <w:rsid w:val="00EB2F7B"/>
    <w:rsid w:val="00ED5455"/>
    <w:rsid w:val="00EE5479"/>
    <w:rsid w:val="00EF2653"/>
    <w:rsid w:val="00F10BE0"/>
    <w:rsid w:val="00F10F70"/>
    <w:rsid w:val="00F679F2"/>
    <w:rsid w:val="00FA105A"/>
    <w:rsid w:val="00FA2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058265459894F0CA77B78A89779A3AB">
    <w:name w:val="1058265459894F0CA77B78A89779A3AB"/>
    <w:rsid w:val="0023550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058265459894F0CA77B78A89779A3AB">
    <w:name w:val="1058265459894F0CA77B78A89779A3AB"/>
    <w:rsid w:val="0023550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1EF457-B754-4110-9B85-A1080FE63C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282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الملخصات</vt:lpstr>
    </vt:vector>
  </TitlesOfParts>
  <Company/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الملخصات</dc:title>
  <dc:creator>Natur</dc:creator>
  <cp:lastModifiedBy>Natur</cp:lastModifiedBy>
  <cp:revision>7</cp:revision>
  <cp:lastPrinted>2019-01-13T01:18:00Z</cp:lastPrinted>
  <dcterms:created xsi:type="dcterms:W3CDTF">2019-01-13T01:18:00Z</dcterms:created>
  <dcterms:modified xsi:type="dcterms:W3CDTF">2019-01-15T21:26:00Z</dcterms:modified>
</cp:coreProperties>
</file>