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E7" w:rsidRDefault="00354FE7" w:rsidP="00354FE7">
      <w:pPr>
        <w:bidi/>
        <w:jc w:val="center"/>
        <w:rPr>
          <w:rFonts w:ascii="Simplified Arabic" w:hAnsi="Simplified Arabic" w:cs="Simplified Arabic"/>
          <w:b/>
          <w:bCs/>
          <w:sz w:val="28"/>
          <w:szCs w:val="28"/>
          <w:rtl/>
          <w:lang w:val="fr-FR" w:bidi="ar-DZ"/>
        </w:rPr>
      </w:pPr>
      <w:r w:rsidRPr="00354FE7">
        <w:rPr>
          <w:rFonts w:ascii="Simplified Arabic" w:hAnsi="Simplified Arabic" w:cs="Simplified Arabic"/>
          <w:b/>
          <w:bCs/>
          <w:sz w:val="28"/>
          <w:szCs w:val="28"/>
          <w:rtl/>
          <w:lang w:val="fr-FR" w:bidi="ar-DZ"/>
        </w:rPr>
        <w:t>ا</w:t>
      </w:r>
      <w:r w:rsidR="007B4F13" w:rsidRPr="00354FE7">
        <w:rPr>
          <w:rFonts w:ascii="Simplified Arabic" w:hAnsi="Simplified Arabic" w:cs="Simplified Arabic"/>
          <w:b/>
          <w:bCs/>
          <w:sz w:val="28"/>
          <w:szCs w:val="28"/>
          <w:rtl/>
          <w:lang w:val="fr-FR" w:bidi="ar-DZ"/>
        </w:rPr>
        <w:t>ستراتيجية التحف</w:t>
      </w:r>
      <w:r w:rsidRPr="00354FE7">
        <w:rPr>
          <w:rFonts w:ascii="Simplified Arabic" w:hAnsi="Simplified Arabic" w:cs="Simplified Arabic"/>
          <w:b/>
          <w:bCs/>
          <w:sz w:val="28"/>
          <w:szCs w:val="28"/>
          <w:rtl/>
          <w:lang w:val="fr-FR" w:bidi="ar-DZ"/>
        </w:rPr>
        <w:t>ي</w:t>
      </w:r>
      <w:r w:rsidR="007B4F13" w:rsidRPr="00354FE7">
        <w:rPr>
          <w:rFonts w:ascii="Simplified Arabic" w:hAnsi="Simplified Arabic" w:cs="Simplified Arabic"/>
          <w:b/>
          <w:bCs/>
          <w:sz w:val="28"/>
          <w:szCs w:val="28"/>
          <w:rtl/>
          <w:lang w:val="fr-FR" w:bidi="ar-DZ"/>
        </w:rPr>
        <w:t>ز وأثرها على الرضا الوظيفي</w:t>
      </w:r>
    </w:p>
    <w:p w:rsidR="00F31CC1" w:rsidRPr="00FB5894" w:rsidRDefault="007B4F13" w:rsidP="00354FE7">
      <w:pPr>
        <w:bidi/>
        <w:jc w:val="center"/>
        <w:rPr>
          <w:rFonts w:ascii="Simplified Arabic" w:hAnsi="Simplified Arabic" w:cs="Simplified Arabic"/>
          <w:sz w:val="32"/>
          <w:szCs w:val="32"/>
          <w:rtl/>
          <w:lang w:bidi="ar-DZ"/>
        </w:rPr>
      </w:pPr>
      <w:r w:rsidRPr="00FB5894">
        <w:rPr>
          <w:rFonts w:ascii="Simplified Arabic" w:hAnsi="Simplified Arabic" w:cs="Simplified Arabic"/>
          <w:sz w:val="32"/>
          <w:szCs w:val="32"/>
          <w:rtl/>
          <w:lang w:bidi="ar-DZ"/>
        </w:rPr>
        <w:t>– دراسة ميدانية بالشركة الجزائرية لإنتاج الكهرباء وحدة فكرينة-</w:t>
      </w:r>
    </w:p>
    <w:p w:rsidR="00354FE7" w:rsidRPr="00990E1D" w:rsidRDefault="00354FE7" w:rsidP="00466407">
      <w:pPr>
        <w:bidi/>
        <w:rPr>
          <w:rFonts w:ascii="Simplified Arabic" w:hAnsi="Simplified Arabic" w:cs="Simplified Arabic"/>
          <w:b/>
          <w:bCs/>
          <w:sz w:val="24"/>
          <w:szCs w:val="24"/>
          <w:lang w:val="fr-FR" w:bidi="ar-DZ"/>
        </w:rPr>
      </w:pPr>
      <w:r w:rsidRPr="00990E1D">
        <w:rPr>
          <w:rFonts w:ascii="Simplified Arabic" w:hAnsi="Simplified Arabic" w:cs="Simplified Arabic" w:hint="cs"/>
          <w:b/>
          <w:bCs/>
          <w:sz w:val="32"/>
          <w:szCs w:val="32"/>
          <w:rtl/>
          <w:lang w:bidi="ar-DZ"/>
        </w:rPr>
        <w:t>ملخص</w:t>
      </w:r>
      <w:r w:rsidRPr="00990E1D">
        <w:rPr>
          <w:rFonts w:ascii="Simplified Arabic" w:hAnsi="Simplified Arabic" w:cs="Simplified Arabic" w:hint="cs"/>
          <w:b/>
          <w:bCs/>
          <w:sz w:val="24"/>
          <w:szCs w:val="24"/>
          <w:rtl/>
          <w:lang w:val="fr-FR" w:bidi="ar-DZ"/>
        </w:rPr>
        <w:t>:</w:t>
      </w:r>
    </w:p>
    <w:p w:rsidR="00FB5894" w:rsidRDefault="00FB5894" w:rsidP="00FB5894">
      <w:pPr>
        <w:tabs>
          <w:tab w:val="right" w:pos="567"/>
        </w:tabs>
        <w:bidi/>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تطرقت هذه الدراسة إلى موضوع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ستراتيجية الحوافز وأثرها على الرضا الوظيفي، باعتبارها أحد أهم الأساليب الإدارية التي تسعى المنظمات من خلالها إلى تحقيق أهدافها، بحيث انقسمت الدراسة إلى:</w:t>
      </w:r>
    </w:p>
    <w:p w:rsidR="00FB5894" w:rsidRDefault="00FB5894" w:rsidP="00FB5894">
      <w:pPr>
        <w:pStyle w:val="Paragraphedeliste"/>
        <w:numPr>
          <w:ilvl w:val="0"/>
          <w:numId w:val="1"/>
        </w:numPr>
        <w:bidi/>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قسم نظري: </w:t>
      </w:r>
      <w:r>
        <w:rPr>
          <w:rFonts w:ascii="Simplified Arabic" w:hAnsi="Simplified Arabic" w:cs="Simplified Arabic"/>
          <w:sz w:val="32"/>
          <w:szCs w:val="32"/>
          <w:rtl/>
          <w:lang w:bidi="ar-DZ"/>
        </w:rPr>
        <w:t>تم تناول ماهية كل من الحوافز والرضا الوظيفي، مع ذكر لأهم النظريات المفسرة للموضوع، حيث تم التركيز على كل من الحوافز المادية، الحوافز المعنوية، الروح المعنوية، والالتزام التنظيمي.</w:t>
      </w:r>
    </w:p>
    <w:p w:rsidR="00FB5894" w:rsidRDefault="00FB5894" w:rsidP="00FB5894">
      <w:pPr>
        <w:pStyle w:val="Paragraphedeliste"/>
        <w:numPr>
          <w:ilvl w:val="0"/>
          <w:numId w:val="1"/>
        </w:numPr>
        <w:bidi/>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 xml:space="preserve">قسم ميداني: </w:t>
      </w:r>
      <w:r>
        <w:rPr>
          <w:rFonts w:ascii="Simplified Arabic" w:hAnsi="Simplified Arabic" w:cs="Simplified Arabic"/>
          <w:sz w:val="32"/>
          <w:szCs w:val="32"/>
          <w:rtl/>
          <w:lang w:bidi="ar-DZ"/>
        </w:rPr>
        <w:t>تمثل في إجراء دراسة ميدانية</w:t>
      </w:r>
      <w:r>
        <w:rPr>
          <w:rFonts w:ascii="Simplified Arabic" w:hAnsi="Simplified Arabic" w:cs="Simplified Arabic"/>
          <w:b/>
          <w:bCs/>
          <w:sz w:val="32"/>
          <w:szCs w:val="32"/>
          <w:rtl/>
          <w:lang w:bidi="ar-DZ"/>
        </w:rPr>
        <w:t xml:space="preserve"> </w:t>
      </w:r>
      <w:r>
        <w:rPr>
          <w:rFonts w:ascii="Simplified Arabic" w:hAnsi="Simplified Arabic" w:cs="Simplified Arabic"/>
          <w:sz w:val="32"/>
          <w:szCs w:val="32"/>
          <w:rtl/>
        </w:rPr>
        <w:t>الشركة الجزائرية لإنتاج الكهرباء وحدة فكرينة، لمعرفة ما إذا كانت هناك علاقة ارتباطية</w:t>
      </w:r>
      <w:r>
        <w:rPr>
          <w:rFonts w:ascii="Simplified Arabic" w:hAnsi="Simplified Arabic" w:cs="Simplified Arabic"/>
          <w:sz w:val="32"/>
          <w:szCs w:val="32"/>
          <w:rtl/>
          <w:lang w:bidi="ar-DZ"/>
        </w:rPr>
        <w:t xml:space="preserve"> ذات دلالة إحصائية</w:t>
      </w:r>
      <w:r>
        <w:rPr>
          <w:rFonts w:ascii="Simplified Arabic" w:hAnsi="Simplified Arabic" w:cs="Simplified Arabic"/>
          <w:sz w:val="32"/>
          <w:szCs w:val="32"/>
          <w:rtl/>
        </w:rPr>
        <w:t xml:space="preserve"> بين الحوافز المادية والروح المعنوية لدى موظفي الشركة، أما فيما يخص الفرضية الثانية التي تمثلت في معرفة ما إذا كانت هناك علاقة ارتباطية</w:t>
      </w:r>
      <w:r>
        <w:rPr>
          <w:rFonts w:ascii="Simplified Arabic" w:hAnsi="Simplified Arabic" w:cs="Simplified Arabic"/>
          <w:sz w:val="32"/>
          <w:szCs w:val="32"/>
          <w:rtl/>
          <w:lang w:bidi="ar-DZ"/>
        </w:rPr>
        <w:t xml:space="preserve"> ذات دلالة إحصائية</w:t>
      </w:r>
      <w:r>
        <w:rPr>
          <w:rFonts w:ascii="Simplified Arabic" w:hAnsi="Simplified Arabic" w:cs="Simplified Arabic"/>
          <w:sz w:val="32"/>
          <w:szCs w:val="32"/>
          <w:rtl/>
        </w:rPr>
        <w:t xml:space="preserve"> بين الحوافز المعنوية والالتزام التنظيمي.</w:t>
      </w:r>
    </w:p>
    <w:p w:rsidR="00FB5894" w:rsidRDefault="00FB5894" w:rsidP="00FB5894">
      <w:pPr>
        <w:pStyle w:val="Paragraphedeliste"/>
        <w:numPr>
          <w:ilvl w:val="0"/>
          <w:numId w:val="1"/>
        </w:numPr>
        <w:bidi/>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أهداف الدراسة:</w:t>
      </w:r>
    </w:p>
    <w:p w:rsidR="00FB5894" w:rsidRDefault="00FB5894" w:rsidP="00FB5894">
      <w:pPr>
        <w:pStyle w:val="Paragraphedeliste"/>
        <w:numPr>
          <w:ilvl w:val="0"/>
          <w:numId w:val="2"/>
        </w:numPr>
        <w:bidi/>
        <w:spacing w:after="0"/>
        <w:jc w:val="both"/>
        <w:rPr>
          <w:rFonts w:ascii="Simplified Arabic" w:hAnsi="Simplified Arabic" w:cs="Simplified Arabic"/>
          <w:sz w:val="32"/>
          <w:szCs w:val="32"/>
          <w:lang w:val="en-US" w:bidi="ar-DZ"/>
        </w:rPr>
      </w:pPr>
      <w:r>
        <w:rPr>
          <w:rFonts w:ascii="Simplified Arabic" w:hAnsi="Simplified Arabic" w:cs="Simplified Arabic"/>
          <w:sz w:val="32"/>
          <w:szCs w:val="32"/>
          <w:rtl/>
          <w:lang w:val="en-US" w:bidi="ar-DZ"/>
        </w:rPr>
        <w:t xml:space="preserve">التعرف على مدى تأثير الحوافز على الرضا الوظيفي لدى </w:t>
      </w:r>
      <w:r>
        <w:rPr>
          <w:rFonts w:ascii="Simplified Arabic" w:hAnsi="Simplified Arabic" w:cs="Simplified Arabic"/>
          <w:sz w:val="32"/>
          <w:szCs w:val="32"/>
          <w:rtl/>
          <w:lang w:bidi="ar-DZ"/>
        </w:rPr>
        <w:t>موظفي الشركة الجزائرية لإنتاج الكهرباء وحدة فكرينة.</w:t>
      </w:r>
      <w:r>
        <w:rPr>
          <w:rFonts w:ascii="Simplified Arabic" w:hAnsi="Simplified Arabic" w:cs="Simplified Arabic"/>
          <w:sz w:val="32"/>
          <w:szCs w:val="32"/>
          <w:rtl/>
          <w:lang w:val="en-US" w:bidi="ar-DZ"/>
        </w:rPr>
        <w:t xml:space="preserve"> </w:t>
      </w:r>
    </w:p>
    <w:p w:rsidR="00FB5894" w:rsidRDefault="00FB5894" w:rsidP="00990E1D">
      <w:pPr>
        <w:pStyle w:val="Paragraphedeliste"/>
        <w:numPr>
          <w:ilvl w:val="0"/>
          <w:numId w:val="2"/>
        </w:numPr>
        <w:bidi/>
        <w:spacing w:after="0"/>
        <w:jc w:val="both"/>
        <w:rPr>
          <w:rFonts w:ascii="Simplified Arabic" w:hAnsi="Simplified Arabic" w:cs="Simplified Arabic"/>
          <w:sz w:val="32"/>
          <w:szCs w:val="32"/>
          <w:lang w:val="en-US" w:bidi="ar-DZ"/>
        </w:rPr>
      </w:pPr>
      <w:r>
        <w:rPr>
          <w:rFonts w:ascii="Simplified Arabic" w:hAnsi="Simplified Arabic" w:cs="Simplified Arabic"/>
          <w:sz w:val="32"/>
          <w:szCs w:val="32"/>
          <w:rtl/>
          <w:lang w:val="en-US" w:bidi="ar-DZ"/>
        </w:rPr>
        <w:t xml:space="preserve">البحث في واقع </w:t>
      </w:r>
      <w:r w:rsidR="00990E1D">
        <w:rPr>
          <w:rFonts w:ascii="Simplified Arabic" w:hAnsi="Simplified Arabic" w:cs="Simplified Arabic" w:hint="cs"/>
          <w:sz w:val="32"/>
          <w:szCs w:val="32"/>
          <w:rtl/>
          <w:lang w:val="en-US" w:bidi="ar-DZ"/>
        </w:rPr>
        <w:t>ا</w:t>
      </w:r>
      <w:r>
        <w:rPr>
          <w:rFonts w:ascii="Simplified Arabic" w:hAnsi="Simplified Arabic" w:cs="Simplified Arabic"/>
          <w:sz w:val="32"/>
          <w:szCs w:val="32"/>
          <w:rtl/>
          <w:lang w:val="en-US" w:bidi="ar-DZ"/>
        </w:rPr>
        <w:t>سترات</w:t>
      </w:r>
      <w:r w:rsidR="00186B13">
        <w:rPr>
          <w:rFonts w:ascii="Simplified Arabic" w:hAnsi="Simplified Arabic" w:cs="Simplified Arabic" w:hint="cs"/>
          <w:sz w:val="32"/>
          <w:szCs w:val="32"/>
          <w:rtl/>
          <w:lang w:val="en-US" w:bidi="ar-DZ"/>
        </w:rPr>
        <w:t>ي</w:t>
      </w:r>
      <w:r>
        <w:rPr>
          <w:rFonts w:ascii="Simplified Arabic" w:hAnsi="Simplified Arabic" w:cs="Simplified Arabic"/>
          <w:sz w:val="32"/>
          <w:szCs w:val="32"/>
          <w:rtl/>
          <w:lang w:val="en-US" w:bidi="ar-DZ"/>
        </w:rPr>
        <w:t xml:space="preserve">جية التحفيز لدى </w:t>
      </w:r>
      <w:r>
        <w:rPr>
          <w:rFonts w:ascii="Simplified Arabic" w:hAnsi="Simplified Arabic" w:cs="Simplified Arabic"/>
          <w:sz w:val="32"/>
          <w:szCs w:val="32"/>
          <w:rtl/>
        </w:rPr>
        <w:t>ل</w:t>
      </w:r>
      <w:r>
        <w:rPr>
          <w:rFonts w:ascii="Simplified Arabic" w:hAnsi="Simplified Arabic" w:cs="Simplified Arabic"/>
          <w:sz w:val="32"/>
          <w:szCs w:val="32"/>
          <w:rtl/>
          <w:lang w:bidi="ar-DZ"/>
        </w:rPr>
        <w:t>موظفي الشركة الجزائرية لإنتاج الكهرباء وحدة فكرينة.</w:t>
      </w:r>
    </w:p>
    <w:p w:rsidR="00FB5894" w:rsidRDefault="00FB5894" w:rsidP="00FB5894">
      <w:pPr>
        <w:pStyle w:val="Paragraphedeliste"/>
        <w:numPr>
          <w:ilvl w:val="0"/>
          <w:numId w:val="2"/>
        </w:numPr>
        <w:bidi/>
        <w:spacing w:after="0"/>
        <w:jc w:val="both"/>
        <w:rPr>
          <w:rFonts w:ascii="Simplified Arabic" w:hAnsi="Simplified Arabic" w:cs="Simplified Arabic"/>
          <w:sz w:val="32"/>
          <w:szCs w:val="32"/>
        </w:rPr>
      </w:pPr>
      <w:r>
        <w:rPr>
          <w:rFonts w:ascii="Simplified Arabic" w:hAnsi="Simplified Arabic" w:cs="Simplified Arabic"/>
          <w:sz w:val="32"/>
          <w:szCs w:val="32"/>
          <w:rtl/>
          <w:lang w:bidi="ar-DZ"/>
        </w:rPr>
        <w:lastRenderedPageBreak/>
        <w:t xml:space="preserve">معرفة إذا كانت هناك علاقة ارتباطيه ذات دلالة إحصائية بين </w:t>
      </w:r>
      <w:r>
        <w:rPr>
          <w:rFonts w:ascii="Simplified Arabic" w:hAnsi="Simplified Arabic" w:cs="Simplified Arabic"/>
          <w:sz w:val="32"/>
          <w:szCs w:val="32"/>
          <w:rtl/>
        </w:rPr>
        <w:t xml:space="preserve">الحوافز المادية والروح المعنوية لدى </w:t>
      </w:r>
      <w:r>
        <w:rPr>
          <w:rFonts w:ascii="Simplified Arabic" w:hAnsi="Simplified Arabic" w:cs="Simplified Arabic"/>
          <w:sz w:val="32"/>
          <w:szCs w:val="32"/>
          <w:rtl/>
          <w:lang w:bidi="ar-DZ"/>
        </w:rPr>
        <w:t>موظفي الشركة الجزائرية لإنتاج الكهرباء وحدة فكرينة.</w:t>
      </w:r>
    </w:p>
    <w:p w:rsidR="00FB5894" w:rsidRDefault="00FB5894" w:rsidP="00FB5894">
      <w:pPr>
        <w:pStyle w:val="Paragraphedeliste"/>
        <w:numPr>
          <w:ilvl w:val="0"/>
          <w:numId w:val="2"/>
        </w:numPr>
        <w:bidi/>
        <w:spacing w:after="0"/>
        <w:jc w:val="both"/>
        <w:rPr>
          <w:rFonts w:ascii="Simplified Arabic" w:hAnsi="Simplified Arabic" w:cs="Simplified Arabic"/>
          <w:sz w:val="32"/>
          <w:szCs w:val="32"/>
        </w:rPr>
      </w:pPr>
      <w:r>
        <w:rPr>
          <w:rFonts w:ascii="Simplified Arabic" w:hAnsi="Simplified Arabic" w:cs="Simplified Arabic"/>
          <w:sz w:val="32"/>
          <w:szCs w:val="32"/>
          <w:rtl/>
        </w:rPr>
        <w:t>معرفة إذا كانت هناك علاقة</w:t>
      </w:r>
      <w:r>
        <w:rPr>
          <w:rFonts w:ascii="Simplified Arabic" w:hAnsi="Simplified Arabic" w:cs="Simplified Arabic"/>
          <w:sz w:val="32"/>
          <w:szCs w:val="32"/>
          <w:rtl/>
          <w:lang w:bidi="ar-DZ"/>
        </w:rPr>
        <w:t xml:space="preserve"> ارتباطيه ذات دلالة إحصائية</w:t>
      </w:r>
      <w:r>
        <w:rPr>
          <w:rFonts w:ascii="Simplified Arabic" w:hAnsi="Simplified Arabic" w:cs="Simplified Arabic"/>
          <w:sz w:val="32"/>
          <w:szCs w:val="32"/>
          <w:rtl/>
        </w:rPr>
        <w:t xml:space="preserve"> بين الحوافز المعنوية والالتزام التنظيمي لدى موظفي ا</w:t>
      </w:r>
      <w:r>
        <w:rPr>
          <w:rFonts w:ascii="Simplified Arabic" w:hAnsi="Simplified Arabic" w:cs="Simplified Arabic"/>
          <w:sz w:val="32"/>
          <w:szCs w:val="32"/>
          <w:rtl/>
          <w:lang w:bidi="ar-DZ"/>
        </w:rPr>
        <w:t>لشركة الجزائرية لإنتاج الكهرباء وحدة فكرينة.</w:t>
      </w:r>
    </w:p>
    <w:p w:rsidR="00FB5894" w:rsidRDefault="00FB5894" w:rsidP="00FB5894">
      <w:pPr>
        <w:pStyle w:val="Paragraphedeliste"/>
        <w:numPr>
          <w:ilvl w:val="0"/>
          <w:numId w:val="2"/>
        </w:numPr>
        <w:bidi/>
        <w:spacing w:after="0"/>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الوقوف على نوعية العلاقة بين كل من الحوافز والرضا الوظيفي وتأثيرها على موظفي الشركة</w:t>
      </w:r>
      <w:r>
        <w:rPr>
          <w:rFonts w:ascii="Simplified Arabic" w:hAnsi="Simplified Arabic" w:cs="Simplified Arabic"/>
          <w:sz w:val="32"/>
          <w:szCs w:val="32"/>
          <w:rtl/>
        </w:rPr>
        <w:t xml:space="preserve"> ا</w:t>
      </w:r>
      <w:r>
        <w:rPr>
          <w:rFonts w:ascii="Simplified Arabic" w:hAnsi="Simplified Arabic" w:cs="Simplified Arabic"/>
          <w:sz w:val="32"/>
          <w:szCs w:val="32"/>
          <w:rtl/>
          <w:lang w:bidi="ar-DZ"/>
        </w:rPr>
        <w:t>لشركة الجزائرية لإنتاج الكهرباء وحدة فكرينة.</w:t>
      </w:r>
    </w:p>
    <w:p w:rsidR="00FB5894" w:rsidRDefault="00FB5894" w:rsidP="00FB5894">
      <w:pPr>
        <w:pStyle w:val="Paragraphedeliste"/>
        <w:numPr>
          <w:ilvl w:val="0"/>
          <w:numId w:val="1"/>
        </w:numPr>
        <w:bidi/>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الفرضية العامة للدراسة:</w:t>
      </w:r>
    </w:p>
    <w:p w:rsidR="00FB5894" w:rsidRDefault="00FB5894" w:rsidP="00186B13">
      <w:pPr>
        <w:bidi/>
        <w:ind w:left="360"/>
        <w:jc w:val="both"/>
        <w:rPr>
          <w:rFonts w:ascii="Simplified Arabic" w:hAnsi="Simplified Arabic" w:cs="Simplified Arabic"/>
          <w:b/>
          <w:bCs/>
          <w:sz w:val="32"/>
          <w:szCs w:val="32"/>
        </w:rPr>
      </w:pPr>
      <w:r>
        <w:rPr>
          <w:rFonts w:ascii="Simplified Arabic" w:hAnsi="Simplified Arabic" w:cs="Simplified Arabic"/>
          <w:sz w:val="32"/>
          <w:szCs w:val="32"/>
          <w:rtl/>
        </w:rPr>
        <w:t>توجد علاقة ارتباطيه</w:t>
      </w:r>
      <w:r>
        <w:rPr>
          <w:rFonts w:ascii="Simplified Arabic" w:hAnsi="Simplified Arabic" w:cs="Simplified Arabic"/>
          <w:sz w:val="32"/>
          <w:szCs w:val="32"/>
          <w:rtl/>
          <w:lang w:bidi="ar-DZ"/>
        </w:rPr>
        <w:t xml:space="preserve"> ذات دلالة إحصائية</w:t>
      </w:r>
      <w:r>
        <w:rPr>
          <w:rFonts w:ascii="Simplified Arabic" w:hAnsi="Simplified Arabic" w:cs="Simplified Arabic"/>
          <w:sz w:val="32"/>
          <w:szCs w:val="32"/>
          <w:rtl/>
        </w:rPr>
        <w:t xml:space="preserve"> بين </w:t>
      </w:r>
      <w:r w:rsidR="00186B13">
        <w:rPr>
          <w:rFonts w:ascii="Simplified Arabic" w:hAnsi="Simplified Arabic" w:cs="Simplified Arabic" w:hint="cs"/>
          <w:sz w:val="32"/>
          <w:szCs w:val="32"/>
          <w:rtl/>
        </w:rPr>
        <w:t>ا</w:t>
      </w:r>
      <w:r>
        <w:rPr>
          <w:rFonts w:ascii="Simplified Arabic" w:hAnsi="Simplified Arabic" w:cs="Simplified Arabic"/>
          <w:sz w:val="32"/>
          <w:szCs w:val="32"/>
          <w:rtl/>
        </w:rPr>
        <w:t>ستراتيجية الحوافز والرضا الوظيفي لدى موظفي ا</w:t>
      </w:r>
      <w:r>
        <w:rPr>
          <w:rFonts w:ascii="Simplified Arabic" w:hAnsi="Simplified Arabic" w:cs="Simplified Arabic"/>
          <w:sz w:val="32"/>
          <w:szCs w:val="32"/>
          <w:rtl/>
          <w:lang w:bidi="ar-DZ"/>
        </w:rPr>
        <w:t>لشركة الجزائرية لإنتاج الكهرباء وحدة فكرينة.</w:t>
      </w:r>
    </w:p>
    <w:p w:rsidR="00FB5894" w:rsidRDefault="00FB5894" w:rsidP="00FB5894">
      <w:pPr>
        <w:pStyle w:val="Paragraphedeliste"/>
        <w:numPr>
          <w:ilvl w:val="0"/>
          <w:numId w:val="1"/>
        </w:numPr>
        <w:bidi/>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الفرضيات الفرعية:</w:t>
      </w:r>
    </w:p>
    <w:p w:rsidR="00FB5894" w:rsidRDefault="00FB5894" w:rsidP="00FB5894">
      <w:pPr>
        <w:bidi/>
        <w:ind w:left="360"/>
        <w:jc w:val="both"/>
        <w:rPr>
          <w:rFonts w:ascii="Simplified Arabic" w:hAnsi="Simplified Arabic" w:cs="Simplified Arabic"/>
          <w:sz w:val="32"/>
          <w:szCs w:val="32"/>
          <w:lang w:bidi="ar-DZ"/>
        </w:rPr>
      </w:pPr>
      <w:r>
        <w:rPr>
          <w:rFonts w:ascii="Simplified Arabic" w:hAnsi="Simplified Arabic" w:cs="Simplified Arabic"/>
          <w:sz w:val="32"/>
          <w:szCs w:val="32"/>
          <w:rtl/>
        </w:rPr>
        <w:t xml:space="preserve">- </w:t>
      </w:r>
      <w:r>
        <w:rPr>
          <w:rFonts w:ascii="Simplified Arabic" w:hAnsi="Simplified Arabic" w:cs="Simplified Arabic"/>
          <w:sz w:val="32"/>
          <w:szCs w:val="32"/>
          <w:rtl/>
          <w:lang w:bidi="ar-DZ"/>
        </w:rPr>
        <w:t xml:space="preserve">توجد علاقة ارتباطيه ذات دلالة إحصائية بين الحوافز المادية والروح المعنوية </w:t>
      </w:r>
      <w:r>
        <w:rPr>
          <w:rFonts w:ascii="Simplified Arabic" w:eastAsia="Calibri" w:hAnsi="Simplified Arabic" w:cs="Simplified Arabic"/>
          <w:sz w:val="32"/>
          <w:szCs w:val="32"/>
          <w:rtl/>
        </w:rPr>
        <w:t>لدى موظفي الشركة الجزائرية لإنتاج الكهرباء وحدة فكرينة</w:t>
      </w:r>
      <w:r>
        <w:rPr>
          <w:rFonts w:ascii="Simplified Arabic" w:hAnsi="Simplified Arabic" w:cs="Simplified Arabic"/>
          <w:sz w:val="32"/>
          <w:szCs w:val="32"/>
          <w:rtl/>
          <w:lang w:bidi="ar-DZ"/>
        </w:rPr>
        <w:t>.</w:t>
      </w:r>
    </w:p>
    <w:p w:rsidR="00FB5894" w:rsidRDefault="00FB5894" w:rsidP="00FB5894">
      <w:pPr>
        <w:bidi/>
        <w:ind w:left="360"/>
        <w:jc w:val="both"/>
        <w:rPr>
          <w:rFonts w:ascii="Simplified Arabic" w:hAnsi="Simplified Arabic" w:cs="Simplified Arabic"/>
          <w:sz w:val="32"/>
          <w:szCs w:val="32"/>
          <w:lang w:bidi="ar-DZ"/>
        </w:rPr>
      </w:pPr>
      <w:r>
        <w:rPr>
          <w:rFonts w:ascii="Simplified Arabic" w:hAnsi="Simplified Arabic" w:cs="Simplified Arabic"/>
          <w:sz w:val="32"/>
          <w:szCs w:val="32"/>
          <w:rtl/>
        </w:rPr>
        <w:t xml:space="preserve">- </w:t>
      </w:r>
      <w:r>
        <w:rPr>
          <w:rFonts w:ascii="Simplified Arabic" w:hAnsi="Simplified Arabic" w:cs="Simplified Arabic"/>
          <w:sz w:val="32"/>
          <w:szCs w:val="32"/>
          <w:rtl/>
          <w:lang w:bidi="ar-DZ"/>
        </w:rPr>
        <w:t xml:space="preserve">توجد علاقة ارتباطيه ذات دلالة إحصائية بين </w:t>
      </w:r>
      <w:r>
        <w:rPr>
          <w:rFonts w:ascii="Simplified Arabic" w:hAnsi="Simplified Arabic" w:cs="Simplified Arabic"/>
          <w:sz w:val="32"/>
          <w:szCs w:val="32"/>
          <w:rtl/>
        </w:rPr>
        <w:t>الحوافز المعنوية والالتزام التنظيمي لدى موظفي ا</w:t>
      </w:r>
      <w:r>
        <w:rPr>
          <w:rFonts w:ascii="Simplified Arabic" w:hAnsi="Simplified Arabic" w:cs="Simplified Arabic"/>
          <w:sz w:val="32"/>
          <w:szCs w:val="32"/>
          <w:rtl/>
          <w:lang w:bidi="ar-DZ"/>
        </w:rPr>
        <w:t>لشركة الجزائرية لإنتاج الكهرباء وحدة فكرينة.</w:t>
      </w:r>
    </w:p>
    <w:p w:rsidR="00FB5894" w:rsidRDefault="00FB5894" w:rsidP="00FB5894">
      <w:pPr>
        <w:pStyle w:val="Paragraphedeliste"/>
        <w:numPr>
          <w:ilvl w:val="0"/>
          <w:numId w:val="1"/>
        </w:numPr>
        <w:bidi/>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منهج الدراسة:</w:t>
      </w:r>
    </w:p>
    <w:p w:rsidR="00FB5894" w:rsidRDefault="00FB5894" w:rsidP="00FB5894">
      <w:pPr>
        <w:tabs>
          <w:tab w:val="right" w:pos="567"/>
        </w:tabs>
        <w:bidi/>
        <w:ind w:left="360"/>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  تعددت المناهج واختلفت نظرا لاختلاف طبيعة الدراسات فيها، فطريقة اختيار المنهج في أي دراسة يرجع إلى طبيعة الموضوع المراد دراسته، لذا اعتمدنا في دراستنا الحالية على المنهج الوصفي باعتباره المنهج الملائم لدراستنا، </w:t>
      </w:r>
      <w:r>
        <w:rPr>
          <w:rFonts w:ascii="Simplified Arabic" w:hAnsi="Simplified Arabic" w:cs="Simplified Arabic"/>
          <w:sz w:val="32"/>
          <w:szCs w:val="32"/>
          <w:rtl/>
        </w:rPr>
        <w:t>حيث تم مسح جميع أفراد المجتمع المتمثل في جميع الموظفين المنتمين للشركة الجزائرية لإنتاج الكهرباء وحدة فكرينة، ثم أجريت الدراسة عليهم.</w:t>
      </w:r>
    </w:p>
    <w:p w:rsidR="00FB5894" w:rsidRDefault="00FB5894" w:rsidP="00FB5894">
      <w:pPr>
        <w:pStyle w:val="Paragraphedeliste"/>
        <w:numPr>
          <w:ilvl w:val="0"/>
          <w:numId w:val="1"/>
        </w:numPr>
        <w:bidi/>
        <w:jc w:val="both"/>
        <w:rPr>
          <w:rFonts w:ascii="Simplified Arabic" w:hAnsi="Simplified Arabic" w:cs="Simplified Arabic"/>
          <w:b/>
          <w:bCs/>
          <w:color w:val="000000"/>
          <w:sz w:val="32"/>
          <w:szCs w:val="32"/>
          <w:rtl/>
          <w:lang w:val="en-US" w:bidi="ar-DZ"/>
        </w:rPr>
      </w:pPr>
      <w:r>
        <w:rPr>
          <w:rFonts w:ascii="Simplified Arabic" w:hAnsi="Simplified Arabic" w:cs="Simplified Arabic"/>
          <w:b/>
          <w:bCs/>
          <w:color w:val="000000"/>
          <w:sz w:val="32"/>
          <w:szCs w:val="32"/>
          <w:rtl/>
          <w:lang w:val="en-US" w:bidi="ar-DZ"/>
        </w:rPr>
        <w:lastRenderedPageBreak/>
        <w:t>النتيجة العامة للدراسة:</w:t>
      </w:r>
    </w:p>
    <w:p w:rsidR="00FB5894" w:rsidRDefault="00FB5894" w:rsidP="00FB5894">
      <w:pPr>
        <w:bidi/>
        <w:ind w:left="360"/>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 xml:space="preserve">  بعدما قمنا بتحليل وتفسير النتائج المتحصل عليها من خلال دراستنا تبين لنا أن هناك علاقة ارتباطية </w:t>
      </w:r>
      <w:r>
        <w:rPr>
          <w:rFonts w:ascii="Simplified Arabic" w:hAnsi="Simplified Arabic" w:cs="Simplified Arabic"/>
          <w:sz w:val="32"/>
          <w:szCs w:val="32"/>
          <w:rtl/>
          <w:lang w:bidi="ar-DZ"/>
        </w:rPr>
        <w:t xml:space="preserve">ذات دلالة إحصائية </w:t>
      </w:r>
      <w:r>
        <w:rPr>
          <w:rFonts w:ascii="Simplified Arabic" w:hAnsi="Simplified Arabic" w:cs="Simplified Arabic"/>
          <w:color w:val="000000"/>
          <w:sz w:val="32"/>
          <w:szCs w:val="32"/>
          <w:rtl/>
          <w:lang w:bidi="ar-DZ"/>
        </w:rPr>
        <w:t>بين كل من الحوافز المادية والروح المعنوية، وكذا وجود علاقة ارتباطية</w:t>
      </w:r>
      <w:r>
        <w:rPr>
          <w:rFonts w:ascii="Simplified Arabic" w:hAnsi="Simplified Arabic" w:cs="Simplified Arabic"/>
          <w:sz w:val="32"/>
          <w:szCs w:val="32"/>
          <w:rtl/>
          <w:lang w:bidi="ar-DZ"/>
        </w:rPr>
        <w:t xml:space="preserve"> ذات دلالة إحصائية</w:t>
      </w:r>
      <w:r>
        <w:rPr>
          <w:rFonts w:ascii="Simplified Arabic" w:hAnsi="Simplified Arabic" w:cs="Simplified Arabic"/>
          <w:color w:val="000000"/>
          <w:sz w:val="32"/>
          <w:szCs w:val="32"/>
          <w:rtl/>
          <w:lang w:bidi="ar-DZ"/>
        </w:rPr>
        <w:t xml:space="preserve"> بين الحوافز المعنوية والالتزام التنظيمي لدى موظفي الشركة الجزائرية لإنتاج الكهرباء وحدة فكرينة، وبالتالي وجود علاقة ارتباطية </w:t>
      </w:r>
      <w:r>
        <w:rPr>
          <w:rFonts w:ascii="Simplified Arabic" w:hAnsi="Simplified Arabic" w:cs="Simplified Arabic"/>
          <w:sz w:val="32"/>
          <w:szCs w:val="32"/>
          <w:rtl/>
          <w:lang w:bidi="ar-DZ"/>
        </w:rPr>
        <w:t xml:space="preserve">ذات دلالة إحصائية </w:t>
      </w:r>
      <w:r>
        <w:rPr>
          <w:rFonts w:ascii="Simplified Arabic" w:hAnsi="Simplified Arabic" w:cs="Simplified Arabic"/>
          <w:color w:val="000000"/>
          <w:sz w:val="32"/>
          <w:szCs w:val="32"/>
          <w:rtl/>
          <w:lang w:bidi="ar-DZ"/>
        </w:rPr>
        <w:t xml:space="preserve">بين الحوافز والرضا </w:t>
      </w:r>
      <w:proofErr w:type="gramStart"/>
      <w:r>
        <w:rPr>
          <w:rFonts w:ascii="Simplified Arabic" w:hAnsi="Simplified Arabic" w:cs="Simplified Arabic"/>
          <w:color w:val="000000"/>
          <w:sz w:val="32"/>
          <w:szCs w:val="32"/>
          <w:rtl/>
          <w:lang w:bidi="ar-DZ"/>
        </w:rPr>
        <w:t>الوظيفي .</w:t>
      </w:r>
      <w:proofErr w:type="gramEnd"/>
    </w:p>
    <w:p w:rsidR="00466407" w:rsidRPr="00FB5894" w:rsidRDefault="00466407" w:rsidP="00FB5894">
      <w:pPr>
        <w:bidi/>
        <w:rPr>
          <w:rFonts w:ascii="Simplified Arabic" w:hAnsi="Simplified Arabic" w:cs="Simplified Arabic" w:hint="cs"/>
          <w:sz w:val="32"/>
          <w:szCs w:val="32"/>
          <w:rtl/>
          <w:lang w:bidi="ar-DZ"/>
        </w:rPr>
      </w:pPr>
      <w:r w:rsidRPr="00914AB8">
        <w:rPr>
          <w:rFonts w:ascii="Simplified Arabic" w:hAnsi="Simplified Arabic" w:cs="Simplified Arabic" w:hint="cs"/>
          <w:b/>
          <w:bCs/>
          <w:sz w:val="32"/>
          <w:szCs w:val="32"/>
          <w:rtl/>
          <w:lang w:bidi="ar-DZ"/>
        </w:rPr>
        <w:t>الكلمات المفتاحية:</w:t>
      </w:r>
      <w:r w:rsidR="00FB5894">
        <w:rPr>
          <w:rFonts w:ascii="Simplified Arabic" w:hAnsi="Simplified Arabic" w:cs="Simplified Arabic" w:hint="cs"/>
          <w:sz w:val="32"/>
          <w:szCs w:val="32"/>
          <w:rtl/>
          <w:lang w:bidi="ar-DZ"/>
        </w:rPr>
        <w:t xml:space="preserve"> الاستراتيجية، التحفيز، الرضا الوظيفي.</w:t>
      </w:r>
    </w:p>
    <w:p w:rsidR="00701C8B" w:rsidRDefault="00701C8B" w:rsidP="00701C8B">
      <w:pPr>
        <w:bidi/>
        <w:jc w:val="both"/>
        <w:rPr>
          <w:rFonts w:ascii="Simplified Arabic" w:hAnsi="Simplified Arabic" w:cs="Simplified Arabic"/>
          <w:b/>
          <w:bCs/>
          <w:sz w:val="32"/>
          <w:szCs w:val="32"/>
          <w:lang w:bidi="ar-DZ"/>
        </w:rPr>
      </w:pPr>
      <w:bookmarkStart w:id="0" w:name="_GoBack"/>
      <w:bookmarkEnd w:id="0"/>
    </w:p>
    <w:p w:rsidR="00701C8B" w:rsidRDefault="00701C8B" w:rsidP="00701C8B">
      <w:pPr>
        <w:jc w:val="both"/>
        <w:rPr>
          <w:rFonts w:asciiTheme="majorBidi" w:hAnsiTheme="majorBidi" w:cstheme="majorBidi"/>
          <w:b/>
          <w:bCs/>
          <w:sz w:val="28"/>
          <w:szCs w:val="28"/>
          <w:rtl/>
          <w:lang w:bidi="ar-DZ"/>
        </w:rPr>
      </w:pPr>
      <w:proofErr w:type="gramStart"/>
      <w:r>
        <w:rPr>
          <w:rFonts w:asciiTheme="majorBidi" w:hAnsiTheme="majorBidi" w:cstheme="majorBidi"/>
          <w:b/>
          <w:bCs/>
          <w:sz w:val="28"/>
          <w:szCs w:val="28"/>
          <w:lang w:bidi="ar-DZ"/>
        </w:rPr>
        <w:t>Summary :</w:t>
      </w:r>
      <w:proofErr w:type="gramEnd"/>
    </w:p>
    <w:p w:rsidR="00701C8B" w:rsidRDefault="00701C8B" w:rsidP="00701C8B">
      <w:pPr>
        <w:jc w:val="both"/>
        <w:rPr>
          <w:rFonts w:asciiTheme="majorBidi" w:hAnsiTheme="majorBidi" w:cstheme="majorBidi"/>
          <w:sz w:val="28"/>
          <w:szCs w:val="28"/>
          <w:lang w:bidi="ar-DZ"/>
        </w:rPr>
      </w:pPr>
      <w:r>
        <w:rPr>
          <w:rFonts w:asciiTheme="majorBidi" w:hAnsiTheme="majorBidi" w:cstheme="majorBidi"/>
          <w:b/>
          <w:bCs/>
          <w:sz w:val="28"/>
          <w:szCs w:val="28"/>
          <w:lang w:bidi="ar-DZ"/>
        </w:rPr>
        <w:t xml:space="preserve">      </w:t>
      </w:r>
      <w:r>
        <w:rPr>
          <w:rFonts w:asciiTheme="majorBidi" w:hAnsiTheme="majorBidi" w:cstheme="majorBidi"/>
          <w:sz w:val="28"/>
          <w:szCs w:val="28"/>
          <w:lang w:bidi="ar-DZ"/>
        </w:rPr>
        <w:t xml:space="preserve">This study touched on the topic of incentive strategy and its impact on job satisfaction, as one of the most important management methods through which organizations seek to achieve their goals, so that the study </w:t>
      </w:r>
      <w:proofErr w:type="gramStart"/>
      <w:r>
        <w:rPr>
          <w:rFonts w:asciiTheme="majorBidi" w:hAnsiTheme="majorBidi" w:cstheme="majorBidi"/>
          <w:sz w:val="28"/>
          <w:szCs w:val="28"/>
          <w:lang w:bidi="ar-DZ"/>
        </w:rPr>
        <w:t>was divided</w:t>
      </w:r>
      <w:proofErr w:type="gramEnd"/>
      <w:r>
        <w:rPr>
          <w:rFonts w:asciiTheme="majorBidi" w:hAnsiTheme="majorBidi" w:cstheme="majorBidi"/>
          <w:sz w:val="28"/>
          <w:szCs w:val="28"/>
          <w:lang w:bidi="ar-DZ"/>
        </w:rPr>
        <w:t xml:space="preserve"> into:</w:t>
      </w:r>
    </w:p>
    <w:p w:rsidR="00701C8B" w:rsidRPr="00701C8B" w:rsidRDefault="00701C8B" w:rsidP="00701C8B">
      <w:pPr>
        <w:pStyle w:val="Paragraphedeliste"/>
        <w:numPr>
          <w:ilvl w:val="0"/>
          <w:numId w:val="1"/>
        </w:numPr>
        <w:jc w:val="both"/>
        <w:rPr>
          <w:rFonts w:asciiTheme="majorBidi" w:hAnsiTheme="majorBidi" w:cstheme="majorBidi"/>
          <w:sz w:val="28"/>
          <w:szCs w:val="28"/>
          <w:lang w:val="en-US" w:bidi="ar-DZ"/>
        </w:rPr>
      </w:pPr>
      <w:r w:rsidRPr="00701C8B">
        <w:rPr>
          <w:rFonts w:ascii="Times New Roman" w:hAnsi="Times New Roman" w:cs="Times New Roman"/>
          <w:sz w:val="28"/>
          <w:szCs w:val="28"/>
          <w:lang w:val="en-US" w:bidi="ar-DZ"/>
        </w:rPr>
        <w:t>Theoretical section: What are both incentives and job satisfaction, with a mention of the most important theories explaining the topic, where emphasis was placed on both material incentives, moral inc</w:t>
      </w:r>
      <w:r w:rsidRPr="00701C8B">
        <w:rPr>
          <w:rFonts w:asciiTheme="majorBidi" w:hAnsiTheme="majorBidi" w:cstheme="majorBidi"/>
          <w:sz w:val="28"/>
          <w:szCs w:val="28"/>
          <w:lang w:val="en-US" w:bidi="ar-DZ"/>
        </w:rPr>
        <w:t xml:space="preserve">entives, morale, and organizational </w:t>
      </w:r>
      <w:proofErr w:type="gramStart"/>
      <w:r w:rsidRPr="00701C8B">
        <w:rPr>
          <w:rFonts w:asciiTheme="majorBidi" w:hAnsiTheme="majorBidi" w:cstheme="majorBidi"/>
          <w:sz w:val="28"/>
          <w:szCs w:val="28"/>
          <w:lang w:val="en-US" w:bidi="ar-DZ"/>
        </w:rPr>
        <w:t>commitment.</w:t>
      </w:r>
      <w:proofErr w:type="gramEnd"/>
    </w:p>
    <w:p w:rsidR="00701C8B" w:rsidRPr="00701C8B" w:rsidRDefault="00701C8B" w:rsidP="00701C8B">
      <w:pPr>
        <w:pStyle w:val="Paragraphedeliste"/>
        <w:numPr>
          <w:ilvl w:val="0"/>
          <w:numId w:val="1"/>
        </w:numPr>
        <w:jc w:val="both"/>
        <w:rPr>
          <w:rFonts w:asciiTheme="majorBidi" w:hAnsiTheme="majorBidi" w:cstheme="majorBidi"/>
          <w:sz w:val="28"/>
          <w:szCs w:val="28"/>
          <w:lang w:val="en-US" w:bidi="ar-DZ"/>
        </w:rPr>
      </w:pPr>
      <w:r w:rsidRPr="00701C8B">
        <w:rPr>
          <w:rFonts w:ascii="Times New Roman" w:hAnsi="Times New Roman" w:cs="Times New Roman"/>
          <w:sz w:val="28"/>
          <w:szCs w:val="28"/>
          <w:lang w:val="en-US" w:bidi="ar-DZ"/>
        </w:rPr>
        <w:t xml:space="preserve">Field Section: </w:t>
      </w:r>
      <w:proofErr w:type="gramStart"/>
      <w:r w:rsidRPr="00701C8B">
        <w:rPr>
          <w:rFonts w:ascii="Times New Roman" w:hAnsi="Times New Roman" w:cs="Times New Roman"/>
          <w:sz w:val="28"/>
          <w:szCs w:val="28"/>
          <w:lang w:val="en-US" w:bidi="ar-DZ"/>
        </w:rPr>
        <w:t xml:space="preserve">A field study was carried out by the Algerian Electricity Production Company </w:t>
      </w:r>
      <w:r w:rsidRPr="00701C8B">
        <w:rPr>
          <w:rFonts w:asciiTheme="majorBidi" w:hAnsiTheme="majorBidi" w:cstheme="majorBidi"/>
          <w:sz w:val="28"/>
          <w:szCs w:val="28"/>
          <w:lang w:val="en-US" w:bidi="ar-DZ"/>
        </w:rPr>
        <w:t xml:space="preserve">an </w:t>
      </w:r>
      <w:proofErr w:type="spellStart"/>
      <w:r w:rsidRPr="00701C8B">
        <w:rPr>
          <w:rFonts w:asciiTheme="majorBidi" w:hAnsiTheme="majorBidi" w:cstheme="majorBidi"/>
          <w:sz w:val="28"/>
          <w:szCs w:val="28"/>
          <w:lang w:val="en-US" w:bidi="ar-DZ"/>
        </w:rPr>
        <w:t>fkrina</w:t>
      </w:r>
      <w:proofErr w:type="spellEnd"/>
      <w:r w:rsidRPr="00701C8B">
        <w:rPr>
          <w:rFonts w:asciiTheme="majorBidi" w:hAnsiTheme="majorBidi" w:cstheme="majorBidi"/>
          <w:sz w:val="28"/>
          <w:szCs w:val="28"/>
          <w:lang w:val="en-US" w:bidi="ar-DZ"/>
        </w:rPr>
        <w:t xml:space="preserve"> unit</w:t>
      </w:r>
      <w:r w:rsidRPr="00701C8B">
        <w:rPr>
          <w:rFonts w:ascii="Times New Roman" w:hAnsi="Times New Roman" w:cs="Times New Roman"/>
          <w:sz w:val="28"/>
          <w:szCs w:val="28"/>
          <w:lang w:val="en-US" w:bidi="ar-DZ"/>
        </w:rPr>
        <w:t>, to find out whether there was a correlation between material incentives and the morale of the company's employees, as for the seco</w:t>
      </w:r>
      <w:r w:rsidRPr="00701C8B">
        <w:rPr>
          <w:rFonts w:asciiTheme="majorBidi" w:hAnsiTheme="majorBidi" w:cstheme="majorBidi"/>
          <w:sz w:val="28"/>
          <w:szCs w:val="28"/>
          <w:lang w:val="en-US" w:bidi="ar-DZ"/>
        </w:rPr>
        <w:t>nd hypothesis, which was to find out whether there was a correlation between moral incentives and organizational commitment</w:t>
      </w:r>
      <w:proofErr w:type="gramEnd"/>
      <w:r w:rsidRPr="00701C8B">
        <w:rPr>
          <w:rFonts w:asciiTheme="majorBidi" w:hAnsiTheme="majorBidi" w:cstheme="majorBidi"/>
          <w:sz w:val="28"/>
          <w:szCs w:val="28"/>
          <w:lang w:val="en-US" w:bidi="ar-DZ"/>
        </w:rPr>
        <w:t>.</w:t>
      </w:r>
    </w:p>
    <w:p w:rsidR="00701C8B" w:rsidRDefault="00701C8B" w:rsidP="00701C8B">
      <w:pPr>
        <w:pStyle w:val="Paragraphedeliste"/>
        <w:numPr>
          <w:ilvl w:val="0"/>
          <w:numId w:val="1"/>
        </w:numPr>
        <w:jc w:val="both"/>
        <w:rPr>
          <w:rFonts w:asciiTheme="majorBidi" w:hAnsiTheme="majorBidi" w:cstheme="majorBidi"/>
          <w:b/>
          <w:bCs/>
          <w:sz w:val="28"/>
          <w:szCs w:val="28"/>
          <w:lang w:bidi="ar-DZ"/>
        </w:rPr>
      </w:pPr>
      <w:r>
        <w:rPr>
          <w:rFonts w:ascii="Times New Roman" w:hAnsi="Times New Roman" w:cs="Times New Roman"/>
          <w:b/>
          <w:bCs/>
          <w:sz w:val="28"/>
          <w:szCs w:val="28"/>
          <w:lang w:bidi="ar-DZ"/>
        </w:rPr>
        <w:t xml:space="preserve">Objectives of the </w:t>
      </w:r>
      <w:proofErr w:type="spellStart"/>
      <w:proofErr w:type="gramStart"/>
      <w:r>
        <w:rPr>
          <w:rFonts w:ascii="Times New Roman" w:hAnsi="Times New Roman" w:cs="Times New Roman"/>
          <w:b/>
          <w:bCs/>
          <w:sz w:val="28"/>
          <w:szCs w:val="28"/>
          <w:lang w:bidi="ar-DZ"/>
        </w:rPr>
        <w:t>study</w:t>
      </w:r>
      <w:proofErr w:type="spellEnd"/>
      <w:r>
        <w:rPr>
          <w:rFonts w:ascii="Times New Roman" w:hAnsi="Times New Roman" w:cs="Times New Roman"/>
          <w:b/>
          <w:bCs/>
          <w:sz w:val="28"/>
          <w:szCs w:val="28"/>
          <w:lang w:bidi="ar-DZ"/>
        </w:rPr>
        <w:t>:</w:t>
      </w:r>
      <w:proofErr w:type="gramEnd"/>
    </w:p>
    <w:p w:rsidR="00701C8B" w:rsidRDefault="00701C8B" w:rsidP="00701C8B">
      <w:pPr>
        <w:jc w:val="both"/>
        <w:rPr>
          <w:rFonts w:asciiTheme="majorBidi" w:hAnsiTheme="majorBidi" w:cstheme="majorBidi"/>
          <w:sz w:val="28"/>
          <w:szCs w:val="28"/>
          <w:lang w:bidi="ar-DZ"/>
        </w:rPr>
      </w:pPr>
      <w:r>
        <w:rPr>
          <w:rFonts w:asciiTheme="majorBidi" w:hAnsiTheme="majorBidi" w:cstheme="majorBidi"/>
          <w:sz w:val="28"/>
          <w:szCs w:val="28"/>
          <w:lang w:bidi="ar-DZ"/>
        </w:rPr>
        <w:t xml:space="preserve">- Identify the extent to which incentives affect job satisfaction among employees of the Algerian Electricity Production Company an </w:t>
      </w:r>
      <w:proofErr w:type="spellStart"/>
      <w:r>
        <w:rPr>
          <w:rFonts w:asciiTheme="majorBidi" w:hAnsiTheme="majorBidi" w:cstheme="majorBidi"/>
          <w:sz w:val="28"/>
          <w:szCs w:val="28"/>
          <w:lang w:bidi="ar-DZ"/>
        </w:rPr>
        <w:t>fkrina</w:t>
      </w:r>
      <w:proofErr w:type="spellEnd"/>
      <w:r>
        <w:rPr>
          <w:rFonts w:asciiTheme="majorBidi" w:hAnsiTheme="majorBidi" w:cstheme="majorBidi"/>
          <w:sz w:val="28"/>
          <w:szCs w:val="28"/>
          <w:lang w:bidi="ar-DZ"/>
        </w:rPr>
        <w:t xml:space="preserve"> unit. </w:t>
      </w:r>
    </w:p>
    <w:p w:rsidR="00701C8B" w:rsidRDefault="00701C8B" w:rsidP="00701C8B">
      <w:pPr>
        <w:jc w:val="both"/>
        <w:rPr>
          <w:rFonts w:asciiTheme="majorBidi" w:hAnsiTheme="majorBidi" w:cstheme="majorBidi"/>
          <w:sz w:val="28"/>
          <w:szCs w:val="28"/>
          <w:lang w:bidi="ar-DZ"/>
        </w:rPr>
      </w:pPr>
      <w:r>
        <w:rPr>
          <w:rFonts w:asciiTheme="majorBidi" w:hAnsiTheme="majorBidi" w:cstheme="majorBidi"/>
          <w:sz w:val="28"/>
          <w:szCs w:val="28"/>
          <w:lang w:bidi="ar-DZ"/>
        </w:rPr>
        <w:t xml:space="preserve">- Research into the reality of the incentive strategy of the employees of the Algerian Electricity Production </w:t>
      </w:r>
      <w:proofErr w:type="gramStart"/>
      <w:r>
        <w:rPr>
          <w:rFonts w:asciiTheme="majorBidi" w:hAnsiTheme="majorBidi" w:cstheme="majorBidi"/>
          <w:sz w:val="28"/>
          <w:szCs w:val="28"/>
          <w:lang w:bidi="ar-DZ"/>
        </w:rPr>
        <w:t>Company  an</w:t>
      </w:r>
      <w:proofErr w:type="gram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fkrina</w:t>
      </w:r>
      <w:proofErr w:type="spellEnd"/>
      <w:r>
        <w:rPr>
          <w:rFonts w:asciiTheme="majorBidi" w:hAnsiTheme="majorBidi" w:cstheme="majorBidi"/>
          <w:sz w:val="28"/>
          <w:szCs w:val="28"/>
          <w:lang w:bidi="ar-DZ"/>
        </w:rPr>
        <w:t xml:space="preserve"> unit.</w:t>
      </w:r>
    </w:p>
    <w:p w:rsidR="00701C8B" w:rsidRDefault="00701C8B" w:rsidP="00701C8B">
      <w:pPr>
        <w:jc w:val="both"/>
        <w:rPr>
          <w:rFonts w:asciiTheme="majorBidi" w:hAnsiTheme="majorBidi" w:cstheme="majorBidi"/>
          <w:sz w:val="28"/>
          <w:szCs w:val="28"/>
          <w:lang w:bidi="ar-DZ"/>
        </w:rPr>
      </w:pPr>
      <w:r>
        <w:rPr>
          <w:rFonts w:asciiTheme="majorBidi" w:hAnsiTheme="majorBidi" w:cstheme="majorBidi"/>
          <w:sz w:val="28"/>
          <w:szCs w:val="28"/>
          <w:lang w:bidi="ar-DZ"/>
        </w:rPr>
        <w:lastRenderedPageBreak/>
        <w:t xml:space="preserve">- To find out if there is a correlation between the material incentives and the morale of the employees of the Algerian Electricity Production Company an </w:t>
      </w:r>
      <w:proofErr w:type="spellStart"/>
      <w:r>
        <w:rPr>
          <w:rFonts w:asciiTheme="majorBidi" w:hAnsiTheme="majorBidi" w:cstheme="majorBidi"/>
          <w:sz w:val="28"/>
          <w:szCs w:val="28"/>
          <w:lang w:bidi="ar-DZ"/>
        </w:rPr>
        <w:t>fkrina</w:t>
      </w:r>
      <w:proofErr w:type="spellEnd"/>
      <w:r>
        <w:rPr>
          <w:rFonts w:asciiTheme="majorBidi" w:hAnsiTheme="majorBidi" w:cstheme="majorBidi"/>
          <w:sz w:val="28"/>
          <w:szCs w:val="28"/>
          <w:lang w:bidi="ar-DZ"/>
        </w:rPr>
        <w:t xml:space="preserve"> unit.</w:t>
      </w:r>
    </w:p>
    <w:p w:rsidR="00701C8B" w:rsidRDefault="00701C8B" w:rsidP="00701C8B">
      <w:pPr>
        <w:jc w:val="both"/>
        <w:rPr>
          <w:rFonts w:asciiTheme="majorBidi" w:hAnsiTheme="majorBidi" w:cstheme="majorBidi"/>
          <w:sz w:val="28"/>
          <w:szCs w:val="28"/>
          <w:lang w:bidi="ar-DZ"/>
        </w:rPr>
      </w:pPr>
      <w:r>
        <w:rPr>
          <w:rFonts w:asciiTheme="majorBidi" w:hAnsiTheme="majorBidi" w:cstheme="majorBidi"/>
          <w:sz w:val="28"/>
          <w:szCs w:val="28"/>
          <w:lang w:bidi="ar-DZ"/>
        </w:rPr>
        <w:t xml:space="preserve">- To find out if there is a correlation between the moral incentives and the regulatory commitment of the employees of the Algerian Electricity Production Company an </w:t>
      </w:r>
      <w:proofErr w:type="spellStart"/>
      <w:r>
        <w:rPr>
          <w:rFonts w:asciiTheme="majorBidi" w:hAnsiTheme="majorBidi" w:cstheme="majorBidi"/>
          <w:sz w:val="28"/>
          <w:szCs w:val="28"/>
          <w:lang w:bidi="ar-DZ"/>
        </w:rPr>
        <w:t>fkrina</w:t>
      </w:r>
      <w:proofErr w:type="spellEnd"/>
      <w:r>
        <w:rPr>
          <w:rFonts w:asciiTheme="majorBidi" w:hAnsiTheme="majorBidi" w:cstheme="majorBidi"/>
          <w:sz w:val="28"/>
          <w:szCs w:val="28"/>
          <w:lang w:bidi="ar-DZ"/>
        </w:rPr>
        <w:t xml:space="preserve"> unit.</w:t>
      </w:r>
    </w:p>
    <w:p w:rsidR="00701C8B" w:rsidRDefault="00701C8B" w:rsidP="00701C8B">
      <w:pPr>
        <w:jc w:val="both"/>
        <w:rPr>
          <w:rFonts w:asciiTheme="majorBidi" w:hAnsiTheme="majorBidi" w:cstheme="majorBidi"/>
          <w:sz w:val="28"/>
          <w:szCs w:val="28"/>
          <w:lang w:bidi="ar-DZ"/>
        </w:rPr>
      </w:pPr>
      <w:r>
        <w:rPr>
          <w:rFonts w:asciiTheme="majorBidi" w:hAnsiTheme="majorBidi" w:cstheme="majorBidi"/>
          <w:sz w:val="28"/>
          <w:szCs w:val="28"/>
          <w:lang w:bidi="ar-DZ"/>
        </w:rPr>
        <w:t xml:space="preserve">- Identify the quality of the relationship between both incentives and job satisfaction and their impact on the employees of the company, the Algerian Electricity Production Company an </w:t>
      </w:r>
      <w:proofErr w:type="spellStart"/>
      <w:r>
        <w:rPr>
          <w:rFonts w:asciiTheme="majorBidi" w:hAnsiTheme="majorBidi" w:cstheme="majorBidi"/>
          <w:sz w:val="28"/>
          <w:szCs w:val="28"/>
          <w:lang w:bidi="ar-DZ"/>
        </w:rPr>
        <w:t>fkrina</w:t>
      </w:r>
      <w:proofErr w:type="spellEnd"/>
      <w:r>
        <w:rPr>
          <w:rFonts w:asciiTheme="majorBidi" w:hAnsiTheme="majorBidi" w:cstheme="majorBidi"/>
          <w:sz w:val="28"/>
          <w:szCs w:val="28"/>
          <w:lang w:bidi="ar-DZ"/>
        </w:rPr>
        <w:t xml:space="preserve"> unit.</w:t>
      </w:r>
    </w:p>
    <w:p w:rsidR="00701C8B" w:rsidRPr="00701C8B" w:rsidRDefault="00701C8B" w:rsidP="00701C8B">
      <w:pPr>
        <w:pStyle w:val="Paragraphedeliste"/>
        <w:numPr>
          <w:ilvl w:val="0"/>
          <w:numId w:val="3"/>
        </w:numPr>
        <w:jc w:val="both"/>
        <w:rPr>
          <w:rFonts w:asciiTheme="majorBidi" w:hAnsiTheme="majorBidi" w:cstheme="majorBidi"/>
          <w:b/>
          <w:bCs/>
          <w:sz w:val="28"/>
          <w:szCs w:val="28"/>
          <w:lang w:val="en-US" w:bidi="ar-DZ"/>
        </w:rPr>
      </w:pPr>
      <w:r w:rsidRPr="00701C8B">
        <w:rPr>
          <w:rFonts w:ascii="Times New Roman" w:hAnsi="Times New Roman" w:cs="Times New Roman"/>
          <w:b/>
          <w:bCs/>
          <w:sz w:val="28"/>
          <w:szCs w:val="28"/>
          <w:lang w:val="en-US" w:bidi="ar-DZ"/>
        </w:rPr>
        <w:t>General</w:t>
      </w:r>
      <w:r w:rsidRPr="00701C8B">
        <w:rPr>
          <w:rFonts w:asciiTheme="majorBidi" w:hAnsiTheme="majorBidi" w:cstheme="majorBidi"/>
          <w:b/>
          <w:bCs/>
          <w:sz w:val="28"/>
          <w:szCs w:val="28"/>
          <w:lang w:val="en-US" w:bidi="ar-DZ"/>
        </w:rPr>
        <w:t xml:space="preserve"> hypothesis of the study:</w:t>
      </w:r>
    </w:p>
    <w:p w:rsidR="00701C8B" w:rsidRDefault="00701C8B" w:rsidP="00076C12">
      <w:pPr>
        <w:jc w:val="both"/>
        <w:rPr>
          <w:rFonts w:asciiTheme="majorBidi" w:hAnsiTheme="majorBidi" w:cstheme="majorBidi"/>
          <w:sz w:val="28"/>
          <w:szCs w:val="28"/>
          <w:lang w:bidi="ar-DZ"/>
        </w:rPr>
      </w:pPr>
      <w:r>
        <w:rPr>
          <w:rFonts w:asciiTheme="majorBidi" w:hAnsiTheme="majorBidi" w:cstheme="majorBidi"/>
          <w:sz w:val="28"/>
          <w:szCs w:val="28"/>
          <w:lang w:bidi="ar-DZ"/>
        </w:rPr>
        <w:t xml:space="preserve">There is a correlation between the incentive strategy and job satisfaction of the employees of the Algerian Electricity Production Company an </w:t>
      </w:r>
      <w:proofErr w:type="spellStart"/>
      <w:r>
        <w:rPr>
          <w:rFonts w:asciiTheme="majorBidi" w:hAnsiTheme="majorBidi" w:cstheme="majorBidi"/>
          <w:sz w:val="28"/>
          <w:szCs w:val="28"/>
          <w:lang w:bidi="ar-DZ"/>
        </w:rPr>
        <w:t>fkrina</w:t>
      </w:r>
      <w:proofErr w:type="spellEnd"/>
      <w:r>
        <w:rPr>
          <w:rFonts w:asciiTheme="majorBidi" w:hAnsiTheme="majorBidi" w:cstheme="majorBidi"/>
          <w:sz w:val="28"/>
          <w:szCs w:val="28"/>
          <w:lang w:bidi="ar-DZ"/>
        </w:rPr>
        <w:t xml:space="preserve"> unit.</w:t>
      </w:r>
    </w:p>
    <w:p w:rsidR="00701C8B" w:rsidRDefault="00701C8B" w:rsidP="00701C8B">
      <w:pPr>
        <w:pStyle w:val="Paragraphedeliste"/>
        <w:numPr>
          <w:ilvl w:val="0"/>
          <w:numId w:val="3"/>
        </w:numPr>
        <w:jc w:val="both"/>
        <w:rPr>
          <w:rFonts w:asciiTheme="majorBidi" w:hAnsiTheme="majorBidi" w:cstheme="majorBidi"/>
          <w:b/>
          <w:bCs/>
          <w:sz w:val="28"/>
          <w:szCs w:val="28"/>
          <w:lang w:bidi="ar-DZ"/>
        </w:rPr>
      </w:pPr>
      <w:proofErr w:type="spellStart"/>
      <w:r>
        <w:rPr>
          <w:rFonts w:ascii="Times New Roman" w:hAnsi="Times New Roman" w:cs="Times New Roman"/>
          <w:b/>
          <w:bCs/>
          <w:sz w:val="28"/>
          <w:szCs w:val="28"/>
          <w:lang w:bidi="ar-DZ"/>
        </w:rPr>
        <w:t>Sub-</w:t>
      </w:r>
      <w:proofErr w:type="gramStart"/>
      <w:r>
        <w:rPr>
          <w:rFonts w:ascii="Times New Roman" w:hAnsi="Times New Roman" w:cs="Times New Roman"/>
          <w:b/>
          <w:bCs/>
          <w:sz w:val="28"/>
          <w:szCs w:val="28"/>
          <w:lang w:bidi="ar-DZ"/>
        </w:rPr>
        <w:t>hypotheses</w:t>
      </w:r>
      <w:proofErr w:type="spellEnd"/>
      <w:r>
        <w:rPr>
          <w:rFonts w:ascii="Times New Roman" w:hAnsi="Times New Roman" w:cs="Times New Roman"/>
          <w:b/>
          <w:bCs/>
          <w:sz w:val="28"/>
          <w:szCs w:val="28"/>
          <w:lang w:bidi="ar-DZ"/>
        </w:rPr>
        <w:t>:</w:t>
      </w:r>
      <w:proofErr w:type="gramEnd"/>
    </w:p>
    <w:p w:rsidR="00701C8B" w:rsidRDefault="00701C8B" w:rsidP="00701C8B">
      <w:pPr>
        <w:jc w:val="both"/>
        <w:rPr>
          <w:rFonts w:asciiTheme="majorBidi" w:hAnsiTheme="majorBidi" w:cstheme="majorBidi"/>
          <w:sz w:val="28"/>
          <w:szCs w:val="28"/>
          <w:lang w:bidi="ar-DZ"/>
        </w:rPr>
      </w:pPr>
      <w:r>
        <w:rPr>
          <w:rFonts w:asciiTheme="majorBidi" w:hAnsiTheme="majorBidi" w:cstheme="majorBidi"/>
          <w:sz w:val="28"/>
          <w:szCs w:val="28"/>
          <w:lang w:bidi="ar-DZ"/>
        </w:rPr>
        <w:t xml:space="preserve">- There is a correlation between the material incentives and the morale of the employees of the Algerian Electricity Production Company an </w:t>
      </w:r>
      <w:proofErr w:type="spellStart"/>
      <w:r>
        <w:rPr>
          <w:rFonts w:asciiTheme="majorBidi" w:hAnsiTheme="majorBidi" w:cstheme="majorBidi"/>
          <w:sz w:val="28"/>
          <w:szCs w:val="28"/>
          <w:lang w:bidi="ar-DZ"/>
        </w:rPr>
        <w:t>fkrina</w:t>
      </w:r>
      <w:proofErr w:type="spellEnd"/>
      <w:r>
        <w:rPr>
          <w:rFonts w:asciiTheme="majorBidi" w:hAnsiTheme="majorBidi" w:cstheme="majorBidi"/>
          <w:sz w:val="28"/>
          <w:szCs w:val="28"/>
          <w:lang w:bidi="ar-DZ"/>
        </w:rPr>
        <w:t xml:space="preserve"> unit.</w:t>
      </w:r>
    </w:p>
    <w:p w:rsidR="00701C8B" w:rsidRDefault="00701C8B" w:rsidP="00701C8B">
      <w:pPr>
        <w:jc w:val="both"/>
        <w:rPr>
          <w:rFonts w:asciiTheme="majorBidi" w:hAnsiTheme="majorBidi" w:cstheme="majorBidi"/>
          <w:sz w:val="28"/>
          <w:szCs w:val="28"/>
          <w:lang w:bidi="ar-DZ"/>
        </w:rPr>
      </w:pPr>
      <w:r>
        <w:rPr>
          <w:rFonts w:asciiTheme="majorBidi" w:hAnsiTheme="majorBidi" w:cstheme="majorBidi"/>
          <w:sz w:val="28"/>
          <w:szCs w:val="28"/>
          <w:lang w:bidi="ar-DZ"/>
        </w:rPr>
        <w:t xml:space="preserve">- There is a correlation between moral incentives and the regulatory commitment of the employees of the Algerian Electricity Production Company an </w:t>
      </w:r>
      <w:proofErr w:type="spellStart"/>
      <w:r>
        <w:rPr>
          <w:rFonts w:asciiTheme="majorBidi" w:hAnsiTheme="majorBidi" w:cstheme="majorBidi"/>
          <w:sz w:val="28"/>
          <w:szCs w:val="28"/>
          <w:lang w:bidi="ar-DZ"/>
        </w:rPr>
        <w:t>fkrina</w:t>
      </w:r>
      <w:proofErr w:type="spellEnd"/>
      <w:r>
        <w:rPr>
          <w:rFonts w:asciiTheme="majorBidi" w:hAnsiTheme="majorBidi" w:cstheme="majorBidi"/>
          <w:sz w:val="28"/>
          <w:szCs w:val="28"/>
          <w:lang w:bidi="ar-DZ"/>
        </w:rPr>
        <w:t xml:space="preserve"> unit.</w:t>
      </w:r>
    </w:p>
    <w:p w:rsidR="00701C8B" w:rsidRDefault="00701C8B" w:rsidP="00701C8B">
      <w:pPr>
        <w:pStyle w:val="Paragraphedeliste"/>
        <w:numPr>
          <w:ilvl w:val="0"/>
          <w:numId w:val="3"/>
        </w:numPr>
        <w:jc w:val="both"/>
        <w:rPr>
          <w:rFonts w:asciiTheme="majorBidi" w:hAnsiTheme="majorBidi" w:cstheme="majorBidi"/>
          <w:b/>
          <w:bCs/>
          <w:sz w:val="28"/>
          <w:szCs w:val="28"/>
          <w:lang w:bidi="ar-DZ"/>
        </w:rPr>
      </w:pPr>
      <w:proofErr w:type="spellStart"/>
      <w:r>
        <w:rPr>
          <w:rFonts w:ascii="Times New Roman" w:hAnsi="Times New Roman" w:cs="Times New Roman"/>
          <w:b/>
          <w:bCs/>
          <w:sz w:val="28"/>
          <w:szCs w:val="28"/>
          <w:lang w:bidi="ar-DZ"/>
        </w:rPr>
        <w:t>Study</w:t>
      </w:r>
      <w:proofErr w:type="spellEnd"/>
      <w:r>
        <w:rPr>
          <w:rFonts w:ascii="Times New Roman" w:hAnsi="Times New Roman" w:cs="Times New Roman"/>
          <w:b/>
          <w:bCs/>
          <w:sz w:val="28"/>
          <w:szCs w:val="28"/>
          <w:lang w:bidi="ar-DZ"/>
        </w:rPr>
        <w:t xml:space="preserve"> </w:t>
      </w:r>
      <w:proofErr w:type="spellStart"/>
      <w:proofErr w:type="gramStart"/>
      <w:r>
        <w:rPr>
          <w:rFonts w:ascii="Times New Roman" w:hAnsi="Times New Roman" w:cs="Times New Roman"/>
          <w:b/>
          <w:bCs/>
          <w:sz w:val="28"/>
          <w:szCs w:val="28"/>
          <w:lang w:bidi="ar-DZ"/>
        </w:rPr>
        <w:t>Methodology</w:t>
      </w:r>
      <w:proofErr w:type="spellEnd"/>
      <w:r>
        <w:rPr>
          <w:rFonts w:ascii="Times New Roman" w:hAnsi="Times New Roman" w:cs="Times New Roman"/>
          <w:b/>
          <w:bCs/>
          <w:sz w:val="28"/>
          <w:szCs w:val="28"/>
          <w:lang w:bidi="ar-DZ"/>
        </w:rPr>
        <w:t>:</w:t>
      </w:r>
      <w:proofErr w:type="gramEnd"/>
    </w:p>
    <w:p w:rsidR="00701C8B" w:rsidRDefault="00701C8B" w:rsidP="00701C8B">
      <w:pPr>
        <w:jc w:val="both"/>
        <w:rPr>
          <w:rFonts w:asciiTheme="majorBidi" w:hAnsiTheme="majorBidi" w:cstheme="majorBidi"/>
          <w:sz w:val="28"/>
          <w:szCs w:val="28"/>
          <w:lang w:bidi="ar-DZ"/>
        </w:rPr>
      </w:pPr>
      <w:r>
        <w:rPr>
          <w:rFonts w:asciiTheme="majorBidi" w:hAnsiTheme="majorBidi" w:cstheme="majorBidi"/>
          <w:sz w:val="28"/>
          <w:szCs w:val="28"/>
          <w:lang w:bidi="ar-DZ"/>
        </w:rPr>
        <w:t xml:space="preserve">  </w:t>
      </w:r>
      <w:proofErr w:type="gramStart"/>
      <w:r>
        <w:rPr>
          <w:rFonts w:asciiTheme="majorBidi" w:hAnsiTheme="majorBidi" w:cstheme="majorBidi"/>
          <w:sz w:val="28"/>
          <w:szCs w:val="28"/>
          <w:lang w:bidi="ar-DZ"/>
        </w:rPr>
        <w:t xml:space="preserve">The method of choosing the curriculum in any study is due to the nature of the subject to be studied, so we relied in our current study on the descriptive approach as the appropriate approach to our study, where all members of the society represented by all employees belonging to the Algerian Company for the Production of Electricity an </w:t>
      </w:r>
      <w:proofErr w:type="spellStart"/>
      <w:r>
        <w:rPr>
          <w:rFonts w:asciiTheme="majorBidi" w:hAnsiTheme="majorBidi" w:cstheme="majorBidi"/>
          <w:sz w:val="28"/>
          <w:szCs w:val="28"/>
          <w:lang w:bidi="ar-DZ"/>
        </w:rPr>
        <w:t>fkrina</w:t>
      </w:r>
      <w:proofErr w:type="spellEnd"/>
      <w:r>
        <w:rPr>
          <w:rFonts w:asciiTheme="majorBidi" w:hAnsiTheme="majorBidi" w:cstheme="majorBidi"/>
          <w:sz w:val="28"/>
          <w:szCs w:val="28"/>
          <w:lang w:bidi="ar-DZ"/>
        </w:rPr>
        <w:t xml:space="preserve"> unit.</w:t>
      </w:r>
      <w:proofErr w:type="gramEnd"/>
      <w:r>
        <w:rPr>
          <w:rFonts w:asciiTheme="majorBidi" w:hAnsiTheme="majorBidi" w:cstheme="majorBidi"/>
          <w:sz w:val="28"/>
          <w:szCs w:val="28"/>
          <w:lang w:bidi="ar-DZ"/>
        </w:rPr>
        <w:t xml:space="preserve">   </w:t>
      </w:r>
      <w:proofErr w:type="gramStart"/>
      <w:r>
        <w:rPr>
          <w:rFonts w:asciiTheme="majorBidi" w:hAnsiTheme="majorBidi" w:cstheme="majorBidi"/>
          <w:sz w:val="28"/>
          <w:szCs w:val="28"/>
          <w:lang w:bidi="ar-DZ"/>
        </w:rPr>
        <w:t>were</w:t>
      </w:r>
      <w:proofErr w:type="gramEnd"/>
      <w:r>
        <w:rPr>
          <w:rFonts w:asciiTheme="majorBidi" w:hAnsiTheme="majorBidi" w:cstheme="majorBidi"/>
          <w:sz w:val="28"/>
          <w:szCs w:val="28"/>
          <w:lang w:bidi="ar-DZ"/>
        </w:rPr>
        <w:t xml:space="preserve"> surveyed and then the study was conducted on them.</w:t>
      </w:r>
    </w:p>
    <w:p w:rsidR="00701C8B" w:rsidRPr="00701C8B" w:rsidRDefault="00701C8B" w:rsidP="00701C8B">
      <w:pPr>
        <w:pStyle w:val="Paragraphedeliste"/>
        <w:numPr>
          <w:ilvl w:val="0"/>
          <w:numId w:val="3"/>
        </w:numPr>
        <w:jc w:val="both"/>
        <w:rPr>
          <w:rFonts w:asciiTheme="majorBidi" w:hAnsiTheme="majorBidi" w:cstheme="majorBidi"/>
          <w:b/>
          <w:bCs/>
          <w:sz w:val="28"/>
          <w:szCs w:val="28"/>
          <w:lang w:val="en-US" w:bidi="ar-DZ"/>
        </w:rPr>
      </w:pPr>
      <w:r w:rsidRPr="00701C8B">
        <w:rPr>
          <w:rFonts w:ascii="Times New Roman" w:hAnsi="Times New Roman" w:cs="Times New Roman"/>
          <w:b/>
          <w:bCs/>
          <w:sz w:val="28"/>
          <w:szCs w:val="28"/>
          <w:lang w:val="en-US" w:bidi="ar-DZ"/>
        </w:rPr>
        <w:t>General result of the study:</w:t>
      </w:r>
    </w:p>
    <w:p w:rsidR="00701C8B" w:rsidRDefault="00701C8B" w:rsidP="00701C8B">
      <w:pPr>
        <w:jc w:val="both"/>
        <w:rPr>
          <w:rFonts w:asciiTheme="majorBidi" w:hAnsiTheme="majorBidi" w:cstheme="majorBidi"/>
          <w:sz w:val="28"/>
          <w:szCs w:val="28"/>
          <w:lang w:bidi="ar-DZ"/>
        </w:rPr>
      </w:pPr>
      <w:r>
        <w:rPr>
          <w:rFonts w:asciiTheme="majorBidi" w:hAnsiTheme="majorBidi" w:cstheme="majorBidi"/>
          <w:sz w:val="28"/>
          <w:szCs w:val="28"/>
          <w:lang w:bidi="ar-DZ"/>
        </w:rPr>
        <w:t xml:space="preserve">  After analyzing and interpreting the results obtained through our study, we found that there is a correlation between both material incentives and morale, as well as a correlation between moral incentives and organizational commitment among the employees of the Algerian Electricity Production Company an </w:t>
      </w:r>
      <w:proofErr w:type="spellStart"/>
      <w:r>
        <w:rPr>
          <w:rFonts w:asciiTheme="majorBidi" w:hAnsiTheme="majorBidi" w:cstheme="majorBidi"/>
          <w:sz w:val="28"/>
          <w:szCs w:val="28"/>
          <w:lang w:bidi="ar-DZ"/>
        </w:rPr>
        <w:t>fkrina</w:t>
      </w:r>
      <w:proofErr w:type="spellEnd"/>
      <w:r>
        <w:rPr>
          <w:rFonts w:asciiTheme="majorBidi" w:hAnsiTheme="majorBidi" w:cstheme="majorBidi"/>
          <w:sz w:val="28"/>
          <w:szCs w:val="28"/>
          <w:lang w:bidi="ar-DZ"/>
        </w:rPr>
        <w:t xml:space="preserve"> unit, and thus a correlation between incentives and job satisfaction.</w:t>
      </w:r>
    </w:p>
    <w:p w:rsidR="00C549D6" w:rsidRPr="008E79AB" w:rsidRDefault="00701C8B" w:rsidP="008E79AB">
      <w:pPr>
        <w:jc w:val="both"/>
        <w:rPr>
          <w:rFonts w:asciiTheme="majorBidi" w:hAnsiTheme="majorBidi" w:cstheme="majorBidi"/>
          <w:b/>
          <w:bCs/>
          <w:sz w:val="28"/>
          <w:szCs w:val="28"/>
          <w:lang w:bidi="ar-DZ"/>
        </w:rPr>
      </w:pPr>
      <w:proofErr w:type="gramStart"/>
      <w:r w:rsidRPr="00701C8B">
        <w:rPr>
          <w:rFonts w:asciiTheme="majorBidi" w:hAnsiTheme="majorBidi" w:cstheme="majorBidi"/>
          <w:b/>
          <w:bCs/>
          <w:sz w:val="28"/>
          <w:szCs w:val="28"/>
          <w:lang w:bidi="ar-DZ"/>
        </w:rPr>
        <w:t>Keywords</w:t>
      </w:r>
      <w:r>
        <w:rPr>
          <w:rFonts w:asciiTheme="majorBidi" w:hAnsiTheme="majorBidi" w:cstheme="majorBidi"/>
          <w:b/>
          <w:bCs/>
          <w:sz w:val="28"/>
          <w:szCs w:val="28"/>
          <w:lang w:bidi="ar-DZ"/>
        </w:rPr>
        <w:t> </w:t>
      </w:r>
      <w:r w:rsidRPr="00C549D6">
        <w:rPr>
          <w:rFonts w:asciiTheme="majorBidi" w:hAnsiTheme="majorBidi" w:cstheme="majorBidi"/>
          <w:b/>
          <w:bCs/>
          <w:sz w:val="28"/>
          <w:szCs w:val="28"/>
          <w:lang w:bidi="ar-DZ"/>
        </w:rPr>
        <w:t>:</w:t>
      </w:r>
      <w:proofErr w:type="gramEnd"/>
      <w:r w:rsidR="00C549D6" w:rsidRPr="00C549D6">
        <w:t xml:space="preserve"> </w:t>
      </w:r>
      <w:r w:rsidR="00C549D6" w:rsidRPr="0065306B">
        <w:rPr>
          <w:rFonts w:asciiTheme="majorBidi" w:hAnsiTheme="majorBidi" w:cstheme="majorBidi"/>
          <w:sz w:val="28"/>
          <w:szCs w:val="28"/>
          <w:lang w:bidi="ar-DZ"/>
        </w:rPr>
        <w:t>Strategy, motivation, job satisfaction.</w:t>
      </w:r>
    </w:p>
    <w:p w:rsidR="008E79AB" w:rsidRPr="00A67023" w:rsidRDefault="008E79AB" w:rsidP="008E79AB">
      <w:pPr>
        <w:jc w:val="both"/>
        <w:rPr>
          <w:rFonts w:asciiTheme="majorBidi" w:hAnsiTheme="majorBidi" w:cstheme="majorBidi"/>
          <w:sz w:val="28"/>
          <w:szCs w:val="28"/>
          <w:lang w:bidi="ar-DZ"/>
        </w:rPr>
      </w:pPr>
      <w:proofErr w:type="gramStart"/>
      <w:r w:rsidRPr="00A67023">
        <w:rPr>
          <w:rFonts w:asciiTheme="majorBidi" w:hAnsiTheme="majorBidi" w:cstheme="majorBidi"/>
          <w:b/>
          <w:bCs/>
          <w:sz w:val="32"/>
          <w:szCs w:val="32"/>
          <w:lang w:val="fr-FR" w:bidi="ar-DZ"/>
        </w:rPr>
        <w:lastRenderedPageBreak/>
        <w:t>Résumé</w:t>
      </w:r>
      <w:r w:rsidRPr="00A67023">
        <w:rPr>
          <w:rFonts w:asciiTheme="majorBidi" w:hAnsiTheme="majorBidi" w:cstheme="majorBidi"/>
          <w:b/>
          <w:bCs/>
          <w:sz w:val="32"/>
          <w:szCs w:val="32"/>
          <w:rtl/>
          <w:lang w:bidi="ar-DZ"/>
        </w:rPr>
        <w:t>:</w:t>
      </w:r>
      <w:proofErr w:type="gramEnd"/>
    </w:p>
    <w:p w:rsidR="008E79AB" w:rsidRPr="00A67023" w:rsidRDefault="008E79AB" w:rsidP="008E79AB">
      <w:pPr>
        <w:jc w:val="both"/>
        <w:rPr>
          <w:rFonts w:asciiTheme="majorBidi" w:hAnsiTheme="majorBidi" w:cstheme="majorBidi"/>
          <w:sz w:val="28"/>
          <w:szCs w:val="28"/>
          <w:lang w:bidi="ar-DZ"/>
        </w:rPr>
      </w:pPr>
      <w:r w:rsidRPr="00A67023">
        <w:rPr>
          <w:rFonts w:asciiTheme="majorBidi" w:hAnsiTheme="majorBidi" w:cstheme="majorBidi"/>
          <w:sz w:val="28"/>
          <w:szCs w:val="28"/>
          <w:rtl/>
          <w:lang w:bidi="ar-DZ"/>
        </w:rPr>
        <w:t xml:space="preserve">      </w:t>
      </w:r>
      <w:r w:rsidRPr="00A67023">
        <w:rPr>
          <w:rFonts w:asciiTheme="majorBidi" w:hAnsiTheme="majorBidi" w:cstheme="majorBidi"/>
          <w:sz w:val="28"/>
          <w:szCs w:val="28"/>
          <w:lang w:bidi="ar-DZ"/>
        </w:rPr>
        <w:t>Cette étude a abordé le sujet de la stratégie incitative et de son impact sur la satisfaction au travail, comme l’une des méthodes de gestion les plus importantes par lesquelles les organisations cherchent à atteindre leurs objectifs, de sorte que l’étude a été divisée en</w:t>
      </w:r>
      <w:r w:rsidRPr="00A67023">
        <w:rPr>
          <w:rFonts w:asciiTheme="majorBidi" w:hAnsiTheme="majorBidi" w:cstheme="majorBidi"/>
          <w:sz w:val="28"/>
          <w:szCs w:val="28"/>
          <w:rtl/>
          <w:lang w:bidi="ar-DZ"/>
        </w:rPr>
        <w:t>:</w:t>
      </w:r>
    </w:p>
    <w:p w:rsidR="008E79AB" w:rsidRPr="00A67023" w:rsidRDefault="008E79AB" w:rsidP="00A67023">
      <w:pPr>
        <w:pStyle w:val="Paragraphedeliste"/>
        <w:numPr>
          <w:ilvl w:val="0"/>
          <w:numId w:val="4"/>
        </w:numPr>
        <w:jc w:val="both"/>
        <w:rPr>
          <w:rFonts w:asciiTheme="majorBidi" w:hAnsiTheme="majorBidi" w:cstheme="majorBidi"/>
          <w:sz w:val="28"/>
          <w:szCs w:val="28"/>
          <w:lang w:bidi="ar-DZ"/>
        </w:rPr>
      </w:pPr>
      <w:r w:rsidRPr="00A67023">
        <w:rPr>
          <w:rFonts w:asciiTheme="majorBidi" w:hAnsiTheme="majorBidi" w:cstheme="majorBidi"/>
          <w:sz w:val="28"/>
          <w:szCs w:val="28"/>
          <w:lang w:bidi="ar-DZ"/>
        </w:rPr>
        <w:t>Section théorique: Que sont à la fois les incitations et la satisfaction au travail, avec une mention des théories les plus importantes expliquant le sujet, où l’accent a été mis sur les incitations matérielles, les incitations morales, le moral et l’engagement organisationnel</w:t>
      </w:r>
      <w:r w:rsidRPr="00A67023">
        <w:rPr>
          <w:rFonts w:asciiTheme="majorBidi" w:hAnsiTheme="majorBidi" w:cstheme="majorBidi"/>
          <w:sz w:val="28"/>
          <w:szCs w:val="28"/>
          <w:rtl/>
          <w:lang w:bidi="ar-DZ"/>
        </w:rPr>
        <w:t>.</w:t>
      </w:r>
    </w:p>
    <w:p w:rsidR="00466407" w:rsidRDefault="008E79AB" w:rsidP="00A67023">
      <w:pPr>
        <w:pStyle w:val="Paragraphedeliste"/>
        <w:numPr>
          <w:ilvl w:val="0"/>
          <w:numId w:val="5"/>
        </w:numPr>
        <w:jc w:val="both"/>
        <w:rPr>
          <w:rFonts w:asciiTheme="majorBidi" w:hAnsiTheme="majorBidi" w:cstheme="majorBidi"/>
          <w:sz w:val="28"/>
          <w:szCs w:val="28"/>
          <w:lang w:bidi="ar-DZ"/>
        </w:rPr>
      </w:pPr>
      <w:r w:rsidRPr="00A67023">
        <w:rPr>
          <w:rFonts w:asciiTheme="majorBidi" w:hAnsiTheme="majorBidi" w:cstheme="majorBidi"/>
          <w:sz w:val="28"/>
          <w:szCs w:val="28"/>
          <w:lang w:bidi="ar-DZ"/>
        </w:rPr>
        <w:t xml:space="preserve">Section de </w:t>
      </w:r>
      <w:proofErr w:type="gramStart"/>
      <w:r w:rsidRPr="00A67023">
        <w:rPr>
          <w:rFonts w:asciiTheme="majorBidi" w:hAnsiTheme="majorBidi" w:cstheme="majorBidi"/>
          <w:sz w:val="28"/>
          <w:szCs w:val="28"/>
          <w:lang w:bidi="ar-DZ"/>
        </w:rPr>
        <w:t>terrain:</w:t>
      </w:r>
      <w:proofErr w:type="gramEnd"/>
      <w:r w:rsidRPr="00A67023">
        <w:rPr>
          <w:rFonts w:asciiTheme="majorBidi" w:hAnsiTheme="majorBidi" w:cstheme="majorBidi"/>
          <w:sz w:val="28"/>
          <w:szCs w:val="28"/>
          <w:lang w:bidi="ar-DZ"/>
        </w:rPr>
        <w:t xml:space="preserve"> Une étude de terrain a été réalisée par la Société algérienne de production d’électricité et une unité </w:t>
      </w:r>
      <w:proofErr w:type="spellStart"/>
      <w:r w:rsidRPr="00A67023">
        <w:rPr>
          <w:rFonts w:asciiTheme="majorBidi" w:hAnsiTheme="majorBidi" w:cstheme="majorBidi"/>
          <w:sz w:val="28"/>
          <w:szCs w:val="28"/>
          <w:lang w:bidi="ar-DZ"/>
        </w:rPr>
        <w:t>fkrina</w:t>
      </w:r>
      <w:proofErr w:type="spellEnd"/>
      <w:r w:rsidRPr="00A67023">
        <w:rPr>
          <w:rFonts w:asciiTheme="majorBidi" w:hAnsiTheme="majorBidi" w:cstheme="majorBidi"/>
          <w:sz w:val="28"/>
          <w:szCs w:val="28"/>
          <w:lang w:bidi="ar-DZ"/>
        </w:rPr>
        <w:t>, afin de déterminer s’il existait une corrélation entre les incitations matérielles et le moral des employés de l’entreprise, comme pour la deuxième hypothèse, qui consistait à déterminer s’il existait une corrélation entre les incitations morales et l’engagement organisationnel</w:t>
      </w:r>
      <w:r w:rsidRPr="00A67023">
        <w:rPr>
          <w:rFonts w:asciiTheme="majorBidi" w:hAnsiTheme="majorBidi" w:cstheme="majorBidi"/>
          <w:sz w:val="28"/>
          <w:szCs w:val="28"/>
          <w:rtl/>
          <w:lang w:bidi="ar-DZ"/>
        </w:rPr>
        <w:t>.</w:t>
      </w:r>
    </w:p>
    <w:p w:rsidR="00A67023" w:rsidRPr="00076C12" w:rsidRDefault="00A67023" w:rsidP="00076C12">
      <w:pPr>
        <w:pStyle w:val="Paragraphedeliste"/>
        <w:numPr>
          <w:ilvl w:val="0"/>
          <w:numId w:val="5"/>
        </w:numPr>
        <w:jc w:val="both"/>
        <w:rPr>
          <w:rFonts w:asciiTheme="majorBidi" w:hAnsiTheme="majorBidi" w:cstheme="majorBidi"/>
          <w:b/>
          <w:bCs/>
          <w:sz w:val="28"/>
          <w:szCs w:val="28"/>
          <w:lang w:bidi="ar-DZ"/>
        </w:rPr>
      </w:pPr>
      <w:r w:rsidRPr="00076C12">
        <w:rPr>
          <w:rFonts w:asciiTheme="majorBidi" w:hAnsiTheme="majorBidi" w:cstheme="majorBidi"/>
          <w:b/>
          <w:bCs/>
          <w:sz w:val="28"/>
          <w:szCs w:val="28"/>
          <w:lang w:bidi="ar-DZ"/>
        </w:rPr>
        <w:t xml:space="preserve">Objectifs de </w:t>
      </w:r>
      <w:proofErr w:type="gramStart"/>
      <w:r w:rsidRPr="00076C12">
        <w:rPr>
          <w:rFonts w:asciiTheme="majorBidi" w:hAnsiTheme="majorBidi" w:cstheme="majorBidi"/>
          <w:b/>
          <w:bCs/>
          <w:sz w:val="28"/>
          <w:szCs w:val="28"/>
          <w:lang w:bidi="ar-DZ"/>
        </w:rPr>
        <w:t>l’étude:</w:t>
      </w:r>
      <w:proofErr w:type="gramEnd"/>
    </w:p>
    <w:p w:rsidR="00A67023" w:rsidRPr="00A67023" w:rsidRDefault="00A67023" w:rsidP="00A67023">
      <w:pPr>
        <w:ind w:left="360"/>
        <w:jc w:val="both"/>
        <w:rPr>
          <w:rFonts w:asciiTheme="majorBidi" w:hAnsiTheme="majorBidi" w:cstheme="majorBidi"/>
          <w:sz w:val="28"/>
          <w:szCs w:val="28"/>
          <w:lang w:val="fr-FR" w:bidi="ar-DZ"/>
        </w:rPr>
      </w:pPr>
      <w:r w:rsidRPr="00A67023">
        <w:rPr>
          <w:rFonts w:asciiTheme="majorBidi" w:hAnsiTheme="majorBidi" w:cstheme="majorBidi"/>
          <w:sz w:val="28"/>
          <w:szCs w:val="28"/>
          <w:lang w:val="fr-FR" w:bidi="ar-DZ"/>
        </w:rPr>
        <w:t xml:space="preserve">- Identifier dans quelle mesure les incitations </w:t>
      </w:r>
      <w:proofErr w:type="gramStart"/>
      <w:r w:rsidRPr="00A67023">
        <w:rPr>
          <w:rFonts w:asciiTheme="majorBidi" w:hAnsiTheme="majorBidi" w:cstheme="majorBidi"/>
          <w:sz w:val="28"/>
          <w:szCs w:val="28"/>
          <w:lang w:val="fr-FR" w:bidi="ar-DZ"/>
        </w:rPr>
        <w:t>affectent</w:t>
      </w:r>
      <w:proofErr w:type="gramEnd"/>
      <w:r w:rsidRPr="00A67023">
        <w:rPr>
          <w:rFonts w:asciiTheme="majorBidi" w:hAnsiTheme="majorBidi" w:cstheme="majorBidi"/>
          <w:sz w:val="28"/>
          <w:szCs w:val="28"/>
          <w:lang w:val="fr-FR" w:bidi="ar-DZ"/>
        </w:rPr>
        <w:t xml:space="preserve"> la satisfaction au travail des employés de la Société algérienne de production d’électricité une unité </w:t>
      </w:r>
      <w:proofErr w:type="spellStart"/>
      <w:r w:rsidRPr="00A67023">
        <w:rPr>
          <w:rFonts w:asciiTheme="majorBidi" w:hAnsiTheme="majorBidi" w:cstheme="majorBidi"/>
          <w:sz w:val="28"/>
          <w:szCs w:val="28"/>
          <w:lang w:val="fr-FR" w:bidi="ar-DZ"/>
        </w:rPr>
        <w:t>fkrina</w:t>
      </w:r>
      <w:proofErr w:type="spellEnd"/>
      <w:r w:rsidRPr="00A67023">
        <w:rPr>
          <w:rFonts w:asciiTheme="majorBidi" w:hAnsiTheme="majorBidi" w:cstheme="majorBidi"/>
          <w:sz w:val="28"/>
          <w:szCs w:val="28"/>
          <w:lang w:val="fr-FR" w:bidi="ar-DZ"/>
        </w:rPr>
        <w:t xml:space="preserve">. </w:t>
      </w:r>
    </w:p>
    <w:p w:rsidR="00A67023" w:rsidRPr="00A67023" w:rsidRDefault="00A67023" w:rsidP="00A67023">
      <w:pPr>
        <w:ind w:left="360"/>
        <w:jc w:val="both"/>
        <w:rPr>
          <w:rFonts w:asciiTheme="majorBidi" w:hAnsiTheme="majorBidi" w:cstheme="majorBidi"/>
          <w:sz w:val="28"/>
          <w:szCs w:val="28"/>
          <w:lang w:val="fr-FR" w:bidi="ar-DZ"/>
        </w:rPr>
      </w:pPr>
      <w:r w:rsidRPr="00A67023">
        <w:rPr>
          <w:rFonts w:asciiTheme="majorBidi" w:hAnsiTheme="majorBidi" w:cstheme="majorBidi"/>
          <w:sz w:val="28"/>
          <w:szCs w:val="28"/>
          <w:lang w:val="fr-FR" w:bidi="ar-DZ"/>
        </w:rPr>
        <w:t xml:space="preserve">- Recherche sur la réalité de la stratégie incitative des salariés de la Société Algérienne de Production d’Electricité une unité </w:t>
      </w:r>
      <w:proofErr w:type="spellStart"/>
      <w:r w:rsidRPr="00A67023">
        <w:rPr>
          <w:rFonts w:asciiTheme="majorBidi" w:hAnsiTheme="majorBidi" w:cstheme="majorBidi"/>
          <w:sz w:val="28"/>
          <w:szCs w:val="28"/>
          <w:lang w:val="fr-FR" w:bidi="ar-DZ"/>
        </w:rPr>
        <w:t>fkrina</w:t>
      </w:r>
      <w:proofErr w:type="spellEnd"/>
      <w:r w:rsidRPr="00A67023">
        <w:rPr>
          <w:rFonts w:asciiTheme="majorBidi" w:hAnsiTheme="majorBidi" w:cstheme="majorBidi"/>
          <w:sz w:val="28"/>
          <w:szCs w:val="28"/>
          <w:lang w:val="fr-FR" w:bidi="ar-DZ"/>
        </w:rPr>
        <w:t>.</w:t>
      </w:r>
    </w:p>
    <w:p w:rsidR="00A67023" w:rsidRPr="00A67023" w:rsidRDefault="00A67023" w:rsidP="00A67023">
      <w:pPr>
        <w:ind w:left="360"/>
        <w:jc w:val="both"/>
        <w:rPr>
          <w:rFonts w:asciiTheme="majorBidi" w:hAnsiTheme="majorBidi" w:cstheme="majorBidi"/>
          <w:sz w:val="28"/>
          <w:szCs w:val="28"/>
          <w:lang w:val="fr-FR" w:bidi="ar-DZ"/>
        </w:rPr>
      </w:pPr>
      <w:r w:rsidRPr="00A67023">
        <w:rPr>
          <w:rFonts w:asciiTheme="majorBidi" w:hAnsiTheme="majorBidi" w:cstheme="majorBidi"/>
          <w:sz w:val="28"/>
          <w:szCs w:val="28"/>
          <w:lang w:val="fr-FR" w:bidi="ar-DZ"/>
        </w:rPr>
        <w:t xml:space="preserve">- Déterminer s’il existe une corrélation entre les incitations matérielles et le moral des employés de la Société algérienne de production d’électricité et de l’unité </w:t>
      </w:r>
      <w:proofErr w:type="spellStart"/>
      <w:r w:rsidRPr="00A67023">
        <w:rPr>
          <w:rFonts w:asciiTheme="majorBidi" w:hAnsiTheme="majorBidi" w:cstheme="majorBidi"/>
          <w:sz w:val="28"/>
          <w:szCs w:val="28"/>
          <w:lang w:val="fr-FR" w:bidi="ar-DZ"/>
        </w:rPr>
        <w:t>fkrina</w:t>
      </w:r>
      <w:proofErr w:type="spellEnd"/>
      <w:r w:rsidRPr="00A67023">
        <w:rPr>
          <w:rFonts w:asciiTheme="majorBidi" w:hAnsiTheme="majorBidi" w:cstheme="majorBidi"/>
          <w:sz w:val="28"/>
          <w:szCs w:val="28"/>
          <w:lang w:val="fr-FR" w:bidi="ar-DZ"/>
        </w:rPr>
        <w:t>.</w:t>
      </w:r>
    </w:p>
    <w:p w:rsidR="00A67023" w:rsidRPr="00A67023" w:rsidRDefault="00A67023" w:rsidP="00A67023">
      <w:pPr>
        <w:ind w:left="360"/>
        <w:jc w:val="both"/>
        <w:rPr>
          <w:rFonts w:asciiTheme="majorBidi" w:hAnsiTheme="majorBidi" w:cstheme="majorBidi"/>
          <w:sz w:val="28"/>
          <w:szCs w:val="28"/>
          <w:lang w:val="fr-FR" w:bidi="ar-DZ"/>
        </w:rPr>
      </w:pPr>
      <w:r w:rsidRPr="00A67023">
        <w:rPr>
          <w:rFonts w:asciiTheme="majorBidi" w:hAnsiTheme="majorBidi" w:cstheme="majorBidi"/>
          <w:sz w:val="28"/>
          <w:szCs w:val="28"/>
          <w:lang w:val="fr-FR" w:bidi="ar-DZ"/>
        </w:rPr>
        <w:t xml:space="preserve">- Déterminer s’il existe une corrélation entre les incitations morales et l’engagement réglementaire des salariés de la Société algérienne de production d’électricité d’une unité </w:t>
      </w:r>
      <w:proofErr w:type="spellStart"/>
      <w:r w:rsidRPr="00A67023">
        <w:rPr>
          <w:rFonts w:asciiTheme="majorBidi" w:hAnsiTheme="majorBidi" w:cstheme="majorBidi"/>
          <w:sz w:val="28"/>
          <w:szCs w:val="28"/>
          <w:lang w:val="fr-FR" w:bidi="ar-DZ"/>
        </w:rPr>
        <w:t>fkrina</w:t>
      </w:r>
      <w:proofErr w:type="spellEnd"/>
      <w:r w:rsidRPr="00A67023">
        <w:rPr>
          <w:rFonts w:asciiTheme="majorBidi" w:hAnsiTheme="majorBidi" w:cstheme="majorBidi"/>
          <w:sz w:val="28"/>
          <w:szCs w:val="28"/>
          <w:lang w:val="fr-FR" w:bidi="ar-DZ"/>
        </w:rPr>
        <w:t>.</w:t>
      </w:r>
    </w:p>
    <w:p w:rsidR="00A2379D" w:rsidRDefault="00A67023" w:rsidP="00076C12">
      <w:pPr>
        <w:ind w:left="360"/>
        <w:jc w:val="both"/>
        <w:rPr>
          <w:rFonts w:asciiTheme="majorBidi" w:hAnsiTheme="majorBidi" w:cstheme="majorBidi"/>
          <w:sz w:val="28"/>
          <w:szCs w:val="28"/>
          <w:rtl/>
          <w:lang w:val="fr-FR" w:bidi="ar-DZ"/>
        </w:rPr>
      </w:pPr>
      <w:r w:rsidRPr="00A67023">
        <w:rPr>
          <w:rFonts w:asciiTheme="majorBidi" w:hAnsiTheme="majorBidi" w:cstheme="majorBidi"/>
          <w:sz w:val="28"/>
          <w:szCs w:val="28"/>
          <w:lang w:val="fr-FR" w:bidi="ar-DZ"/>
        </w:rPr>
        <w:t xml:space="preserve">- Identifier la qualité de la relation entre les incitations et la satisfaction au travail et leur impact sur les employés de l’entreprise, de la Société algérienne de production d’électricité et de l’unité </w:t>
      </w:r>
      <w:proofErr w:type="spellStart"/>
      <w:r w:rsidRPr="00A67023">
        <w:rPr>
          <w:rFonts w:asciiTheme="majorBidi" w:hAnsiTheme="majorBidi" w:cstheme="majorBidi"/>
          <w:sz w:val="28"/>
          <w:szCs w:val="28"/>
          <w:lang w:val="fr-FR" w:bidi="ar-DZ"/>
        </w:rPr>
        <w:t>fkrina</w:t>
      </w:r>
      <w:proofErr w:type="spellEnd"/>
      <w:r w:rsidRPr="00A67023">
        <w:rPr>
          <w:rFonts w:asciiTheme="majorBidi" w:hAnsiTheme="majorBidi" w:cstheme="majorBidi"/>
          <w:sz w:val="28"/>
          <w:szCs w:val="28"/>
          <w:lang w:val="fr-FR" w:bidi="ar-DZ"/>
        </w:rPr>
        <w:t>.</w:t>
      </w:r>
    </w:p>
    <w:p w:rsidR="008735FA" w:rsidRDefault="008735FA" w:rsidP="00076C12">
      <w:pPr>
        <w:ind w:left="360"/>
        <w:jc w:val="both"/>
        <w:rPr>
          <w:rFonts w:asciiTheme="majorBidi" w:hAnsiTheme="majorBidi" w:cstheme="majorBidi"/>
          <w:sz w:val="28"/>
          <w:szCs w:val="28"/>
          <w:rtl/>
          <w:lang w:val="fr-FR" w:bidi="ar-DZ"/>
        </w:rPr>
      </w:pPr>
    </w:p>
    <w:p w:rsidR="008735FA" w:rsidRDefault="008735FA" w:rsidP="00076C12">
      <w:pPr>
        <w:ind w:left="360"/>
        <w:jc w:val="both"/>
        <w:rPr>
          <w:rFonts w:asciiTheme="majorBidi" w:hAnsiTheme="majorBidi" w:cstheme="majorBidi"/>
          <w:sz w:val="28"/>
          <w:szCs w:val="28"/>
          <w:lang w:val="fr-FR" w:bidi="ar-DZ"/>
        </w:rPr>
      </w:pPr>
    </w:p>
    <w:p w:rsidR="00A2379D" w:rsidRPr="00076C12" w:rsidRDefault="00A2379D" w:rsidP="00076C12">
      <w:pPr>
        <w:pStyle w:val="Paragraphedeliste"/>
        <w:numPr>
          <w:ilvl w:val="0"/>
          <w:numId w:val="5"/>
        </w:numPr>
        <w:jc w:val="both"/>
        <w:rPr>
          <w:rFonts w:asciiTheme="majorBidi" w:hAnsiTheme="majorBidi" w:cstheme="majorBidi"/>
          <w:b/>
          <w:bCs/>
          <w:sz w:val="28"/>
          <w:szCs w:val="28"/>
          <w:lang w:bidi="ar-DZ"/>
        </w:rPr>
      </w:pPr>
      <w:r w:rsidRPr="00076C12">
        <w:rPr>
          <w:rFonts w:asciiTheme="majorBidi" w:hAnsiTheme="majorBidi" w:cstheme="majorBidi"/>
          <w:b/>
          <w:bCs/>
          <w:sz w:val="28"/>
          <w:szCs w:val="28"/>
          <w:lang w:bidi="ar-DZ"/>
        </w:rPr>
        <w:lastRenderedPageBreak/>
        <w:t>Hypothèse générale de l’étude :</w:t>
      </w:r>
    </w:p>
    <w:p w:rsidR="00A2379D" w:rsidRPr="00A2379D" w:rsidRDefault="00A2379D" w:rsidP="00A2379D">
      <w:pPr>
        <w:ind w:left="360"/>
        <w:jc w:val="both"/>
        <w:rPr>
          <w:rFonts w:asciiTheme="majorBidi" w:hAnsiTheme="majorBidi" w:cstheme="majorBidi"/>
          <w:sz w:val="28"/>
          <w:szCs w:val="28"/>
          <w:lang w:val="fr-FR" w:bidi="ar-DZ"/>
        </w:rPr>
      </w:pPr>
      <w:r w:rsidRPr="00A2379D">
        <w:rPr>
          <w:rFonts w:asciiTheme="majorBidi" w:hAnsiTheme="majorBidi" w:cstheme="majorBidi"/>
          <w:sz w:val="28"/>
          <w:szCs w:val="28"/>
          <w:lang w:val="fr-FR" w:bidi="ar-DZ"/>
        </w:rPr>
        <w:t>Il existe une corrélation entre la stratégie d’incitation et la satisfaction au travail des employés de la Société algérienne de production d’électricité.</w:t>
      </w:r>
    </w:p>
    <w:p w:rsidR="00A2379D" w:rsidRPr="00A2379D" w:rsidRDefault="00A2379D" w:rsidP="00A2379D">
      <w:pPr>
        <w:ind w:left="360"/>
        <w:jc w:val="both"/>
        <w:rPr>
          <w:rFonts w:asciiTheme="majorBidi" w:hAnsiTheme="majorBidi" w:cstheme="majorBidi"/>
          <w:sz w:val="28"/>
          <w:szCs w:val="28"/>
          <w:lang w:val="fr-FR" w:bidi="ar-DZ"/>
        </w:rPr>
      </w:pPr>
      <w:r w:rsidRPr="00A2379D">
        <w:rPr>
          <w:rFonts w:asciiTheme="majorBidi" w:hAnsiTheme="majorBidi" w:cstheme="majorBidi"/>
          <w:sz w:val="28"/>
          <w:szCs w:val="28"/>
          <w:lang w:val="fr-FR" w:bidi="ar-DZ"/>
        </w:rPr>
        <w:t>Sous-hypothèses :</w:t>
      </w:r>
    </w:p>
    <w:p w:rsidR="00A2379D" w:rsidRPr="00A2379D" w:rsidRDefault="00A2379D" w:rsidP="00A2379D">
      <w:pPr>
        <w:ind w:left="360"/>
        <w:jc w:val="both"/>
        <w:rPr>
          <w:rFonts w:asciiTheme="majorBidi" w:hAnsiTheme="majorBidi" w:cstheme="majorBidi"/>
          <w:sz w:val="28"/>
          <w:szCs w:val="28"/>
          <w:lang w:val="fr-FR" w:bidi="ar-DZ"/>
        </w:rPr>
      </w:pPr>
      <w:r w:rsidRPr="00A2379D">
        <w:rPr>
          <w:rFonts w:asciiTheme="majorBidi" w:hAnsiTheme="majorBidi" w:cstheme="majorBidi"/>
          <w:sz w:val="28"/>
          <w:szCs w:val="28"/>
          <w:lang w:val="fr-FR" w:bidi="ar-DZ"/>
        </w:rPr>
        <w:t xml:space="preserve">- Il existe une corrélation entre les incitations matérielles et le moral des employés de la Société algérienne de production d’électricité, une unité de </w:t>
      </w:r>
      <w:proofErr w:type="spellStart"/>
      <w:r w:rsidRPr="00A2379D">
        <w:rPr>
          <w:rFonts w:asciiTheme="majorBidi" w:hAnsiTheme="majorBidi" w:cstheme="majorBidi"/>
          <w:sz w:val="28"/>
          <w:szCs w:val="28"/>
          <w:lang w:val="fr-FR" w:bidi="ar-DZ"/>
        </w:rPr>
        <w:t>fkrina</w:t>
      </w:r>
      <w:proofErr w:type="spellEnd"/>
      <w:r w:rsidRPr="00A2379D">
        <w:rPr>
          <w:rFonts w:asciiTheme="majorBidi" w:hAnsiTheme="majorBidi" w:cstheme="majorBidi"/>
          <w:sz w:val="28"/>
          <w:szCs w:val="28"/>
          <w:lang w:val="fr-FR" w:bidi="ar-DZ"/>
        </w:rPr>
        <w:t>.</w:t>
      </w:r>
    </w:p>
    <w:p w:rsidR="00A2379D" w:rsidRPr="00A2379D" w:rsidRDefault="00A2379D" w:rsidP="00A2379D">
      <w:pPr>
        <w:ind w:left="360"/>
        <w:jc w:val="both"/>
        <w:rPr>
          <w:rFonts w:asciiTheme="majorBidi" w:hAnsiTheme="majorBidi" w:cstheme="majorBidi"/>
          <w:sz w:val="28"/>
          <w:szCs w:val="28"/>
          <w:lang w:val="fr-FR" w:bidi="ar-DZ"/>
        </w:rPr>
      </w:pPr>
      <w:r w:rsidRPr="00A2379D">
        <w:rPr>
          <w:rFonts w:asciiTheme="majorBidi" w:hAnsiTheme="majorBidi" w:cstheme="majorBidi"/>
          <w:sz w:val="28"/>
          <w:szCs w:val="28"/>
          <w:lang w:val="fr-FR" w:bidi="ar-DZ"/>
        </w:rPr>
        <w:t xml:space="preserve">- Il existe une corrélation entre les incitations morales et l’engagement réglementaire des employés de la Société algérienne de production d’électricité et de l’unité </w:t>
      </w:r>
      <w:proofErr w:type="spellStart"/>
      <w:r w:rsidRPr="00A2379D">
        <w:rPr>
          <w:rFonts w:asciiTheme="majorBidi" w:hAnsiTheme="majorBidi" w:cstheme="majorBidi"/>
          <w:sz w:val="28"/>
          <w:szCs w:val="28"/>
          <w:lang w:val="fr-FR" w:bidi="ar-DZ"/>
        </w:rPr>
        <w:t>fkrina</w:t>
      </w:r>
      <w:proofErr w:type="spellEnd"/>
      <w:r w:rsidRPr="00A2379D">
        <w:rPr>
          <w:rFonts w:asciiTheme="majorBidi" w:hAnsiTheme="majorBidi" w:cstheme="majorBidi"/>
          <w:sz w:val="28"/>
          <w:szCs w:val="28"/>
          <w:lang w:val="fr-FR" w:bidi="ar-DZ"/>
        </w:rPr>
        <w:t>.</w:t>
      </w:r>
    </w:p>
    <w:p w:rsidR="00A2379D" w:rsidRPr="00076C12" w:rsidRDefault="00A2379D" w:rsidP="00076C12">
      <w:pPr>
        <w:pStyle w:val="Paragraphedeliste"/>
        <w:numPr>
          <w:ilvl w:val="0"/>
          <w:numId w:val="5"/>
        </w:numPr>
        <w:jc w:val="both"/>
        <w:rPr>
          <w:rFonts w:asciiTheme="majorBidi" w:hAnsiTheme="majorBidi" w:cstheme="majorBidi"/>
          <w:b/>
          <w:bCs/>
          <w:sz w:val="28"/>
          <w:szCs w:val="28"/>
          <w:lang w:bidi="ar-DZ"/>
        </w:rPr>
      </w:pPr>
      <w:r w:rsidRPr="00076C12">
        <w:rPr>
          <w:rFonts w:asciiTheme="majorBidi" w:hAnsiTheme="majorBidi" w:cstheme="majorBidi"/>
          <w:b/>
          <w:bCs/>
          <w:sz w:val="28"/>
          <w:szCs w:val="28"/>
          <w:lang w:bidi="ar-DZ"/>
        </w:rPr>
        <w:t>Méthodologie de l’étude :</w:t>
      </w:r>
    </w:p>
    <w:p w:rsidR="0004186A" w:rsidRDefault="00A2379D" w:rsidP="00F823FC">
      <w:pPr>
        <w:ind w:left="360"/>
        <w:jc w:val="both"/>
        <w:rPr>
          <w:rFonts w:asciiTheme="majorBidi" w:hAnsiTheme="majorBidi" w:cstheme="majorBidi"/>
          <w:sz w:val="28"/>
          <w:szCs w:val="28"/>
          <w:lang w:val="fr-FR" w:bidi="ar-DZ"/>
        </w:rPr>
      </w:pPr>
      <w:r w:rsidRPr="00A2379D">
        <w:rPr>
          <w:rFonts w:asciiTheme="majorBidi" w:hAnsiTheme="majorBidi" w:cstheme="majorBidi"/>
          <w:sz w:val="28"/>
          <w:szCs w:val="28"/>
          <w:lang w:val="fr-FR" w:bidi="ar-DZ"/>
        </w:rPr>
        <w:t xml:space="preserve">  La méthode de choix du programme dans toute étude est due à la nature du sujet à étudier, nous nous sommes donc appuyés dans notre étude actuelle sur l’approche descriptive comme l’approche appropriée à notre étude, où tous les membres de la société représentés par tous les employés appartenant à la Société algérienne de production </w:t>
      </w:r>
      <w:r w:rsidR="00F823FC">
        <w:rPr>
          <w:rFonts w:asciiTheme="majorBidi" w:hAnsiTheme="majorBidi" w:cstheme="majorBidi"/>
          <w:sz w:val="28"/>
          <w:szCs w:val="28"/>
          <w:lang w:val="fr-FR" w:bidi="ar-DZ"/>
        </w:rPr>
        <w:t xml:space="preserve">d’électricité une unité </w:t>
      </w:r>
      <w:proofErr w:type="spellStart"/>
      <w:r w:rsidR="00F823FC">
        <w:rPr>
          <w:rFonts w:asciiTheme="majorBidi" w:hAnsiTheme="majorBidi" w:cstheme="majorBidi"/>
          <w:sz w:val="28"/>
          <w:szCs w:val="28"/>
          <w:lang w:val="fr-FR" w:bidi="ar-DZ"/>
        </w:rPr>
        <w:t>fkrina</w:t>
      </w:r>
      <w:proofErr w:type="spellEnd"/>
      <w:r w:rsidR="00F823FC">
        <w:rPr>
          <w:rFonts w:asciiTheme="majorBidi" w:hAnsiTheme="majorBidi" w:cstheme="majorBidi"/>
          <w:sz w:val="28"/>
          <w:szCs w:val="28"/>
          <w:lang w:val="fr-FR" w:bidi="ar-DZ"/>
        </w:rPr>
        <w:t>.</w:t>
      </w:r>
      <w:r w:rsidRPr="00A2379D">
        <w:rPr>
          <w:rFonts w:asciiTheme="majorBidi" w:hAnsiTheme="majorBidi" w:cstheme="majorBidi"/>
          <w:sz w:val="28"/>
          <w:szCs w:val="28"/>
          <w:lang w:val="fr-FR" w:bidi="ar-DZ"/>
        </w:rPr>
        <w:t xml:space="preserve"> </w:t>
      </w:r>
      <w:proofErr w:type="gramStart"/>
      <w:r w:rsidRPr="00A2379D">
        <w:rPr>
          <w:rFonts w:asciiTheme="majorBidi" w:hAnsiTheme="majorBidi" w:cstheme="majorBidi"/>
          <w:sz w:val="28"/>
          <w:szCs w:val="28"/>
          <w:lang w:val="fr-FR" w:bidi="ar-DZ"/>
        </w:rPr>
        <w:t>ont</w:t>
      </w:r>
      <w:proofErr w:type="gramEnd"/>
      <w:r w:rsidRPr="00A2379D">
        <w:rPr>
          <w:rFonts w:asciiTheme="majorBidi" w:hAnsiTheme="majorBidi" w:cstheme="majorBidi"/>
          <w:sz w:val="28"/>
          <w:szCs w:val="28"/>
          <w:lang w:val="fr-FR" w:bidi="ar-DZ"/>
        </w:rPr>
        <w:t xml:space="preserve"> fait l’objet d’une enquête, puis l’étude a été menée sur eux.</w:t>
      </w:r>
    </w:p>
    <w:p w:rsidR="00076C12" w:rsidRPr="00076C12" w:rsidRDefault="00076C12" w:rsidP="00076C12">
      <w:pPr>
        <w:pStyle w:val="Paragraphedeliste"/>
        <w:numPr>
          <w:ilvl w:val="0"/>
          <w:numId w:val="5"/>
        </w:numPr>
        <w:jc w:val="both"/>
        <w:rPr>
          <w:rFonts w:asciiTheme="majorBidi" w:hAnsiTheme="majorBidi" w:cstheme="majorBidi"/>
          <w:b/>
          <w:bCs/>
          <w:sz w:val="28"/>
          <w:szCs w:val="28"/>
          <w:lang w:bidi="ar-DZ"/>
        </w:rPr>
      </w:pPr>
      <w:r w:rsidRPr="00076C12">
        <w:rPr>
          <w:rFonts w:asciiTheme="majorBidi" w:hAnsiTheme="majorBidi" w:cstheme="majorBidi"/>
          <w:b/>
          <w:bCs/>
          <w:sz w:val="28"/>
          <w:szCs w:val="28"/>
          <w:lang w:bidi="ar-DZ"/>
        </w:rPr>
        <w:t xml:space="preserve">Résultat général de </w:t>
      </w:r>
      <w:proofErr w:type="gramStart"/>
      <w:r w:rsidRPr="00076C12">
        <w:rPr>
          <w:rFonts w:asciiTheme="majorBidi" w:hAnsiTheme="majorBidi" w:cstheme="majorBidi"/>
          <w:b/>
          <w:bCs/>
          <w:sz w:val="28"/>
          <w:szCs w:val="28"/>
          <w:lang w:bidi="ar-DZ"/>
        </w:rPr>
        <w:t>l’étude:</w:t>
      </w:r>
      <w:proofErr w:type="gramEnd"/>
    </w:p>
    <w:p w:rsidR="00076C12" w:rsidRDefault="00076C12" w:rsidP="00076C12">
      <w:pPr>
        <w:ind w:left="360"/>
        <w:jc w:val="both"/>
        <w:rPr>
          <w:rFonts w:asciiTheme="majorBidi" w:hAnsiTheme="majorBidi" w:cstheme="majorBidi"/>
          <w:sz w:val="28"/>
          <w:szCs w:val="28"/>
          <w:lang w:val="fr-FR" w:bidi="ar-DZ"/>
        </w:rPr>
      </w:pPr>
      <w:r w:rsidRPr="00076C12">
        <w:rPr>
          <w:rFonts w:asciiTheme="majorBidi" w:hAnsiTheme="majorBidi" w:cstheme="majorBidi"/>
          <w:sz w:val="28"/>
          <w:szCs w:val="28"/>
          <w:lang w:val="fr-FR" w:bidi="ar-DZ"/>
        </w:rPr>
        <w:t xml:space="preserve">  Après avoir analysé et interprété les résultats obtenus grâce à notre étude, nous avons constaté qu’il existe une corrélation entre les incitations matérielles et le moral, ainsi qu’une corrélation entre les incitations morales et l’engagement organisationnel parmi les employés de la Société algérienne de production d’électricité une unité </w:t>
      </w:r>
      <w:proofErr w:type="spellStart"/>
      <w:r w:rsidRPr="00076C12">
        <w:rPr>
          <w:rFonts w:asciiTheme="majorBidi" w:hAnsiTheme="majorBidi" w:cstheme="majorBidi"/>
          <w:sz w:val="28"/>
          <w:szCs w:val="28"/>
          <w:lang w:val="fr-FR" w:bidi="ar-DZ"/>
        </w:rPr>
        <w:t>fkrina</w:t>
      </w:r>
      <w:proofErr w:type="spellEnd"/>
      <w:r w:rsidRPr="00076C12">
        <w:rPr>
          <w:rFonts w:asciiTheme="majorBidi" w:hAnsiTheme="majorBidi" w:cstheme="majorBidi"/>
          <w:sz w:val="28"/>
          <w:szCs w:val="28"/>
          <w:lang w:val="fr-FR" w:bidi="ar-DZ"/>
        </w:rPr>
        <w:t>, et donc une corrélation entre les incitations et la satisfaction au travail.</w:t>
      </w:r>
    </w:p>
    <w:p w:rsidR="0065306B" w:rsidRPr="0004186A" w:rsidRDefault="0065306B" w:rsidP="00076C12">
      <w:pPr>
        <w:ind w:left="360"/>
        <w:jc w:val="both"/>
        <w:rPr>
          <w:rFonts w:asciiTheme="majorBidi" w:hAnsiTheme="majorBidi" w:cstheme="majorBidi" w:hint="cs"/>
          <w:sz w:val="28"/>
          <w:szCs w:val="28"/>
          <w:rtl/>
          <w:lang w:val="fr-FR" w:bidi="ar-DZ"/>
        </w:rPr>
      </w:pPr>
      <w:r w:rsidRPr="0065306B">
        <w:rPr>
          <w:rFonts w:asciiTheme="majorBidi" w:hAnsiTheme="majorBidi" w:cstheme="majorBidi"/>
          <w:b/>
          <w:bCs/>
          <w:sz w:val="28"/>
          <w:szCs w:val="28"/>
          <w:lang w:val="fr-FR" w:bidi="ar-DZ"/>
        </w:rPr>
        <w:t>Mots-clés</w:t>
      </w:r>
      <w:r w:rsidRPr="0065306B">
        <w:rPr>
          <w:rFonts w:asciiTheme="majorBidi" w:hAnsiTheme="majorBidi" w:cstheme="majorBidi"/>
          <w:sz w:val="28"/>
          <w:szCs w:val="28"/>
          <w:lang w:val="fr-FR" w:bidi="ar-DZ"/>
        </w:rPr>
        <w:t xml:space="preserve"> : Stratégie, motivation, satisfaction au travail.</w:t>
      </w:r>
    </w:p>
    <w:sectPr w:rsidR="0065306B" w:rsidRPr="0004186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10000000000000000"/>
    <w:charset w:val="00"/>
    <w:family w:val="roman"/>
    <w:pitch w:val="variable"/>
    <w:sig w:usb0="00002003" w:usb1="0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975306"/>
    <w:multiLevelType w:val="hybridMultilevel"/>
    <w:tmpl w:val="8820C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F136427"/>
    <w:multiLevelType w:val="hybridMultilevel"/>
    <w:tmpl w:val="42867138"/>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
    <w:nsid w:val="203B398F"/>
    <w:multiLevelType w:val="hybridMultilevel"/>
    <w:tmpl w:val="72DC01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B0955F2"/>
    <w:multiLevelType w:val="hybridMultilevel"/>
    <w:tmpl w:val="8168F578"/>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
    <w:nsid w:val="70E72A0E"/>
    <w:multiLevelType w:val="hybridMultilevel"/>
    <w:tmpl w:val="2E168968"/>
    <w:lvl w:ilvl="0" w:tplc="373E9824">
      <w:start w:val="5"/>
      <w:numFmt w:val="bullet"/>
      <w:lvlText w:val="-"/>
      <w:lvlJc w:val="left"/>
      <w:pPr>
        <w:ind w:left="720" w:hanging="360"/>
      </w:pPr>
      <w:rPr>
        <w:rFonts w:ascii="Simplified Arabic" w:eastAsiaTheme="minorHAnsi" w:hAnsi="Simplified Arabic" w:cs="Simplified Arabic"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3"/>
    <w:lvlOverride w:ilvl="0"/>
    <w:lvlOverride w:ilvl="1"/>
    <w:lvlOverride w:ilvl="2"/>
    <w:lvlOverride w:ilvl="3"/>
    <w:lvlOverride w:ilvl="4"/>
    <w:lvlOverride w:ilvl="5"/>
    <w:lvlOverride w:ilvl="6"/>
    <w:lvlOverride w:ilvl="7"/>
    <w:lvlOverride w:ilvl="8"/>
  </w:num>
  <w:num w:numId="2">
    <w:abstractNumId w:val="4"/>
    <w:lvlOverride w:ilvl="0"/>
    <w:lvlOverride w:ilvl="1"/>
    <w:lvlOverride w:ilvl="2"/>
    <w:lvlOverride w:ilvl="3"/>
    <w:lvlOverride w:ilvl="4"/>
    <w:lvlOverride w:ilvl="5"/>
    <w:lvlOverride w:ilvl="6"/>
    <w:lvlOverride w:ilvl="7"/>
    <w:lvlOverride w:ilvl="8"/>
  </w:num>
  <w:num w:numId="3">
    <w:abstractNumId w:val="1"/>
    <w:lvlOverride w:ilvl="0"/>
    <w:lvlOverride w:ilvl="1"/>
    <w:lvlOverride w:ilvl="2"/>
    <w:lvlOverride w:ilvl="3"/>
    <w:lvlOverride w:ilvl="4"/>
    <w:lvlOverride w:ilvl="5"/>
    <w:lvlOverride w:ilvl="6"/>
    <w:lvlOverride w:ilvl="7"/>
    <w:lvlOverride w:ilvl="8"/>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4F13"/>
    <w:rsid w:val="0004186A"/>
    <w:rsid w:val="00076C12"/>
    <w:rsid w:val="00186B13"/>
    <w:rsid w:val="00354FE7"/>
    <w:rsid w:val="00392FB2"/>
    <w:rsid w:val="00466407"/>
    <w:rsid w:val="0065306B"/>
    <w:rsid w:val="00701C8B"/>
    <w:rsid w:val="007B4F13"/>
    <w:rsid w:val="008735FA"/>
    <w:rsid w:val="008E79AB"/>
    <w:rsid w:val="00914AB8"/>
    <w:rsid w:val="00990E1D"/>
    <w:rsid w:val="00A2379D"/>
    <w:rsid w:val="00A67023"/>
    <w:rsid w:val="00C549D6"/>
    <w:rsid w:val="00F31CC1"/>
    <w:rsid w:val="00F823FC"/>
    <w:rsid w:val="00FB589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55FC2D-EF30-42E0-AF34-8D4F7FAF5C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B5894"/>
    <w:pPr>
      <w:spacing w:after="200" w:line="276" w:lineRule="auto"/>
      <w:ind w:left="720"/>
      <w:contextualSpacing/>
    </w:pPr>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1373583">
      <w:bodyDiv w:val="1"/>
      <w:marLeft w:val="0"/>
      <w:marRight w:val="0"/>
      <w:marTop w:val="0"/>
      <w:marBottom w:val="0"/>
      <w:divBdr>
        <w:top w:val="none" w:sz="0" w:space="0" w:color="auto"/>
        <w:left w:val="none" w:sz="0" w:space="0" w:color="auto"/>
        <w:bottom w:val="none" w:sz="0" w:space="0" w:color="auto"/>
        <w:right w:val="none" w:sz="0" w:space="0" w:color="auto"/>
      </w:divBdr>
    </w:div>
    <w:div w:id="1512642056">
      <w:bodyDiv w:val="1"/>
      <w:marLeft w:val="0"/>
      <w:marRight w:val="0"/>
      <w:marTop w:val="0"/>
      <w:marBottom w:val="0"/>
      <w:divBdr>
        <w:top w:val="none" w:sz="0" w:space="0" w:color="auto"/>
        <w:left w:val="none" w:sz="0" w:space="0" w:color="auto"/>
        <w:bottom w:val="none" w:sz="0" w:space="0" w:color="auto"/>
        <w:right w:val="none" w:sz="0" w:space="0" w:color="auto"/>
      </w:divBdr>
    </w:div>
    <w:div w:id="1890265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6</Pages>
  <Words>1378</Words>
  <Characters>7860</Characters>
  <Application>Microsoft Office Word</Application>
  <DocSecurity>0</DocSecurity>
  <Lines>65</Lines>
  <Paragraphs>18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9220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Said</dc:creator>
  <cp:keywords/>
  <dc:description/>
  <cp:lastModifiedBy>Said</cp:lastModifiedBy>
  <cp:revision>1</cp:revision>
  <dcterms:created xsi:type="dcterms:W3CDTF">2023-01-17T10:55:00Z</dcterms:created>
  <dcterms:modified xsi:type="dcterms:W3CDTF">2023-01-17T11:36:00Z</dcterms:modified>
</cp:coreProperties>
</file>