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CFC" w:rsidRDefault="00755CFC" w:rsidP="00755CF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55CFC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B650BD" w:rsidRPr="00B650BD" w:rsidRDefault="00B650BD" w:rsidP="00755CF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B650BD">
        <w:rPr>
          <w:lang w:val="en-US"/>
        </w:rPr>
        <w:t xml:space="preserve">In the present work, the influence of heat treatment on the mechanical properties and precipitation of the different phases in Al-Zn-Mg-Cu alloy was studied. The precipitation sequence and the mechanism of structural hardening have been followed using the differential scanning </w:t>
      </w:r>
      <w:proofErr w:type="spellStart"/>
      <w:r w:rsidRPr="00B650BD">
        <w:rPr>
          <w:lang w:val="en-US"/>
        </w:rPr>
        <w:t>calorimetry</w:t>
      </w:r>
      <w:proofErr w:type="spellEnd"/>
      <w:r w:rsidRPr="00B650BD">
        <w:rPr>
          <w:lang w:val="en-US"/>
        </w:rPr>
        <w:t xml:space="preserve"> (DSC), the </w:t>
      </w:r>
      <w:proofErr w:type="spellStart"/>
      <w:r w:rsidRPr="00B650BD">
        <w:rPr>
          <w:lang w:val="en-US"/>
        </w:rPr>
        <w:t>microhardness</w:t>
      </w:r>
      <w:proofErr w:type="spellEnd"/>
      <w:r w:rsidRPr="00B650BD">
        <w:rPr>
          <w:lang w:val="en-US"/>
        </w:rPr>
        <w:t xml:space="preserve"> measurements, the X-ray diffraction (XRD) and the scanning electron microscopy (SEM). Five calorimetric effects have been recorded and correspond to the different phases precipitating in this system of alloys and which are: the GPI zones and / or VRC (or GPII), the intermediate </w:t>
      </w:r>
      <w:r>
        <w:t>η</w:t>
      </w:r>
      <w:r w:rsidRPr="00B650BD">
        <w:rPr>
          <w:lang w:val="en-US"/>
        </w:rPr>
        <w:t xml:space="preserve">' phase and the equilibrium </w:t>
      </w:r>
      <w:r>
        <w:t>η</w:t>
      </w:r>
      <w:r w:rsidRPr="00B650BD">
        <w:rPr>
          <w:lang w:val="en-US"/>
        </w:rPr>
        <w:t xml:space="preserve"> phase with a suspicion concerning the existence of T and S phases. </w:t>
      </w:r>
      <w:proofErr w:type="spellStart"/>
      <w:r w:rsidRPr="00B650BD">
        <w:rPr>
          <w:lang w:val="en-US"/>
        </w:rPr>
        <w:t>Microhardness</w:t>
      </w:r>
      <w:proofErr w:type="spellEnd"/>
      <w:r w:rsidRPr="00B650BD">
        <w:rPr>
          <w:lang w:val="en-US"/>
        </w:rPr>
        <w:t xml:space="preserve"> measurements of the aged state at 226 °C confirm the existence of two types of phases: the </w:t>
      </w:r>
      <w:proofErr w:type="spellStart"/>
      <w:r w:rsidRPr="00B650BD">
        <w:rPr>
          <w:lang w:val="en-US"/>
        </w:rPr>
        <w:t>metastable</w:t>
      </w:r>
      <w:proofErr w:type="spellEnd"/>
      <w:r w:rsidRPr="00B650BD">
        <w:rPr>
          <w:lang w:val="en-US"/>
        </w:rPr>
        <w:t xml:space="preserve"> </w:t>
      </w:r>
      <w:r>
        <w:t>η</w:t>
      </w:r>
      <w:r w:rsidRPr="00B650BD">
        <w:rPr>
          <w:lang w:val="en-US"/>
        </w:rPr>
        <w:t xml:space="preserve">’ phase and the equilibrium </w:t>
      </w:r>
      <w:r>
        <w:t>η</w:t>
      </w:r>
      <w:r w:rsidRPr="00B650BD">
        <w:rPr>
          <w:lang w:val="en-US"/>
        </w:rPr>
        <w:t xml:space="preserve"> phase (MgZn2). The appearance of the first precipitates was followed by SEM. The fine precipitates become larger (holdings at 243 and 266 °C) and the equilibrium </w:t>
      </w:r>
      <w:r>
        <w:t>η</w:t>
      </w:r>
      <w:r w:rsidRPr="00B650BD">
        <w:rPr>
          <w:lang w:val="en-US"/>
        </w:rPr>
        <w:t xml:space="preserve"> phase continues to grow inside and on the grain boundaries to become a large spherical and/or lamellar precipitate. The X-ray diffraction confirmed that only the equilibrium </w:t>
      </w:r>
      <w:r>
        <w:t>η</w:t>
      </w:r>
      <w:r w:rsidRPr="00B650BD">
        <w:rPr>
          <w:lang w:val="en-US"/>
        </w:rPr>
        <w:t xml:space="preserve"> phase was observed in this type of alloy.</w:t>
      </w:r>
    </w:p>
    <w:sectPr w:rsidR="00B650BD" w:rsidRPr="00B650BD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201855"/>
    <w:rsid w:val="002830EF"/>
    <w:rsid w:val="002E31FC"/>
    <w:rsid w:val="003846DA"/>
    <w:rsid w:val="004579B2"/>
    <w:rsid w:val="006320B1"/>
    <w:rsid w:val="00755CFC"/>
    <w:rsid w:val="008120FA"/>
    <w:rsid w:val="00825FD1"/>
    <w:rsid w:val="00863602"/>
    <w:rsid w:val="00A12B90"/>
    <w:rsid w:val="00AB1AC7"/>
    <w:rsid w:val="00B650BD"/>
    <w:rsid w:val="00DF0206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189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dcterms:created xsi:type="dcterms:W3CDTF">2023-09-07T08:03:00Z</dcterms:created>
  <dcterms:modified xsi:type="dcterms:W3CDTF">2023-09-07T09:00:00Z</dcterms:modified>
</cp:coreProperties>
</file>