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228CF" w:rsidRPr="00F228CF" w:rsidRDefault="00F228CF" w:rsidP="00F228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Courier New" w:eastAsia="Times New Roman" w:hAnsi="Courier New" w:cs="Courier New"/>
          <w:sz w:val="24"/>
          <w:szCs w:val="24"/>
          <w:lang w:val="en-GB" w:eastAsia="fr-FR"/>
        </w:rPr>
      </w:pPr>
      <w:r w:rsidRPr="00F228CF">
        <w:rPr>
          <w:rFonts w:ascii="Courier New" w:eastAsia="Times New Roman" w:hAnsi="Courier New" w:cs="Courier New"/>
          <w:b/>
          <w:bCs/>
          <w:color w:val="0000CC"/>
          <w:sz w:val="24"/>
          <w:szCs w:val="24"/>
          <w:lang w:val="en-GB" w:eastAsia="fr-FR"/>
        </w:rPr>
        <w:t>Abstract</w:t>
      </w:r>
    </w:p>
    <w:p w:rsidR="00F228CF" w:rsidRPr="00F228CF" w:rsidRDefault="00F228CF" w:rsidP="00F228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Courier New" w:eastAsia="Times New Roman" w:hAnsi="Courier New" w:cs="Courier New"/>
          <w:sz w:val="24"/>
          <w:szCs w:val="24"/>
          <w:lang w:val="en-GB" w:eastAsia="fr-FR"/>
        </w:rPr>
      </w:pPr>
    </w:p>
    <w:p w:rsidR="00F228CF" w:rsidRPr="00F228CF" w:rsidRDefault="00F228CF" w:rsidP="00F228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Courier New" w:eastAsia="Times New Roman" w:hAnsi="Courier New" w:cs="Courier New"/>
          <w:sz w:val="24"/>
          <w:szCs w:val="24"/>
          <w:lang w:val="en-GB" w:eastAsia="fr-FR"/>
        </w:rPr>
      </w:pPr>
      <w:r w:rsidRPr="00F228CF">
        <w:rPr>
          <w:rFonts w:ascii="Courier New" w:eastAsia="Times New Roman" w:hAnsi="Courier New" w:cs="Courier New"/>
          <w:color w:val="000000"/>
          <w:sz w:val="24"/>
          <w:szCs w:val="24"/>
          <w:lang w:val="en-GB" w:eastAsia="fr-FR"/>
        </w:rPr>
        <w:t xml:space="preserve">In the present work </w:t>
      </w:r>
      <w:r>
        <w:rPr>
          <w:rFonts w:ascii="Courier New" w:eastAsia="Times New Roman" w:hAnsi="Courier New" w:cs="Courier New"/>
          <w:color w:val="000000"/>
          <w:sz w:val="24"/>
          <w:szCs w:val="24"/>
          <w:lang w:val="en-GB" w:eastAsia="fr-FR"/>
        </w:rPr>
        <w:t xml:space="preserve">we focus on the analysis of the </w:t>
      </w:r>
      <w:r w:rsidRPr="00F228CF">
        <w:rPr>
          <w:rFonts w:ascii="Courier New" w:eastAsia="Times New Roman" w:hAnsi="Courier New" w:cs="Courier New"/>
          <w:color w:val="000000"/>
          <w:sz w:val="24"/>
          <w:szCs w:val="24"/>
          <w:lang w:val="en-GB" w:eastAsia="fr-FR"/>
        </w:rPr>
        <w:t>asymptotic behaviour of the solutions to anisotropic singular perturbation boundary value problems. A complete description of the asymptotic behaviour on the whole domain of definition is established. Two types of functions are constructed. The first type acts far away from the boundary layers to give the best possible approximation. The second one deals with the behaviour near the boundary layers to recover the complete approximation with a sharper rate of convergence.</w:t>
      </w:r>
    </w:p>
    <w:p w:rsidR="00F228CF" w:rsidRPr="00F228CF" w:rsidRDefault="00F228CF" w:rsidP="00F228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Courier New" w:eastAsia="Times New Roman" w:hAnsi="Courier New" w:cs="Courier New"/>
          <w:sz w:val="24"/>
          <w:szCs w:val="24"/>
          <w:lang w:val="en-GB" w:eastAsia="fr-FR"/>
        </w:rPr>
      </w:pPr>
      <w:r w:rsidRPr="00F228CF">
        <w:rPr>
          <w:rFonts w:ascii="Courier New" w:eastAsia="Times New Roman" w:hAnsi="Courier New" w:cs="Courier New"/>
          <w:color w:val="000000"/>
          <w:sz w:val="24"/>
          <w:szCs w:val="24"/>
          <w:lang w:val="en-GB" w:eastAsia="fr-FR"/>
        </w:rPr>
        <w:t xml:space="preserve">   In fact, we go beyond the limit behaviour by considering the regular and the composite asymptotic expansions of arbitrary order. This allows </w:t>
      </w:r>
      <w:proofErr w:type="gramStart"/>
      <w:r w:rsidRPr="00F228CF">
        <w:rPr>
          <w:rFonts w:ascii="Courier New" w:eastAsia="Times New Roman" w:hAnsi="Courier New" w:cs="Courier New"/>
          <w:color w:val="000000"/>
          <w:sz w:val="24"/>
          <w:szCs w:val="24"/>
          <w:lang w:val="en-GB" w:eastAsia="fr-FR"/>
        </w:rPr>
        <w:t>to get</w:t>
      </w:r>
      <w:proofErr w:type="gramEnd"/>
      <w:r w:rsidRPr="00F228CF">
        <w:rPr>
          <w:rFonts w:ascii="Courier New" w:eastAsia="Times New Roman" w:hAnsi="Courier New" w:cs="Courier New"/>
          <w:color w:val="000000"/>
          <w:sz w:val="24"/>
          <w:szCs w:val="24"/>
          <w:lang w:val="en-GB" w:eastAsia="fr-FR"/>
        </w:rPr>
        <w:t xml:space="preserve"> an asymptotic approximation of a polynomial rate of convergence in arbitrary order or even an exponential one.</w:t>
      </w:r>
    </w:p>
    <w:p w:rsidR="00F228CF" w:rsidRPr="00F228CF" w:rsidRDefault="00F228CF" w:rsidP="00F228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Courier New" w:eastAsia="Times New Roman" w:hAnsi="Courier New" w:cs="Courier New"/>
          <w:sz w:val="24"/>
          <w:szCs w:val="24"/>
          <w:lang w:val="en-GB" w:eastAsia="fr-FR"/>
        </w:rPr>
      </w:pPr>
    </w:p>
    <w:p w:rsidR="00F228CF" w:rsidRPr="00F228CF" w:rsidRDefault="00F228CF" w:rsidP="00F228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Courier New" w:eastAsia="Times New Roman" w:hAnsi="Courier New" w:cs="Courier New"/>
          <w:sz w:val="24"/>
          <w:szCs w:val="24"/>
          <w:lang w:val="en-GB" w:eastAsia="fr-FR"/>
        </w:rPr>
      </w:pPr>
      <w:r w:rsidRPr="00F228CF">
        <w:rPr>
          <w:rFonts w:ascii="Courier New" w:eastAsia="Times New Roman" w:hAnsi="Courier New" w:cs="Courier New"/>
          <w:b/>
          <w:bCs/>
          <w:color w:val="0000CC"/>
          <w:sz w:val="24"/>
          <w:szCs w:val="24"/>
          <w:lang w:val="en-GB" w:eastAsia="fr-FR"/>
        </w:rPr>
        <w:t>Keywords</w:t>
      </w:r>
    </w:p>
    <w:p w:rsidR="00F228CF" w:rsidRPr="00F228CF" w:rsidRDefault="00F228CF" w:rsidP="00F228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Courier New" w:eastAsia="Times New Roman" w:hAnsi="Courier New" w:cs="Courier New"/>
          <w:sz w:val="24"/>
          <w:szCs w:val="24"/>
          <w:lang w:val="en-GB" w:eastAsia="fr-FR"/>
        </w:rPr>
      </w:pPr>
    </w:p>
    <w:p w:rsidR="00F228CF" w:rsidRPr="00F228CF" w:rsidRDefault="00F228CF" w:rsidP="00F228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Courier New" w:eastAsia="Times New Roman" w:hAnsi="Courier New" w:cs="Courier New"/>
          <w:sz w:val="24"/>
          <w:szCs w:val="24"/>
          <w:lang w:val="en-GB" w:eastAsia="fr-FR"/>
        </w:rPr>
      </w:pPr>
      <w:r w:rsidRPr="00F228CF">
        <w:rPr>
          <w:rFonts w:ascii="Courier New" w:eastAsia="Times New Roman" w:hAnsi="Courier New" w:cs="Courier New"/>
          <w:color w:val="000000"/>
          <w:sz w:val="24"/>
          <w:szCs w:val="24"/>
          <w:lang w:val="en-GB" w:eastAsia="fr-FR"/>
        </w:rPr>
        <w:t>Anisotropic, singular perturbations, boundary layers, elliptic, linear problems, smoothness of the solutions, regular and composite asymptotic expansions, rate of convergence, exponential, correctors.</w:t>
      </w:r>
    </w:p>
    <w:p w:rsidR="00F228CF" w:rsidRPr="00F228CF" w:rsidRDefault="00F228CF" w:rsidP="00F228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GB" w:eastAsia="fr-FR"/>
        </w:rPr>
      </w:pPr>
    </w:p>
    <w:p w:rsidR="00AC06AA" w:rsidRPr="00F228CF" w:rsidRDefault="00F228CF">
      <w:pPr>
        <w:rPr>
          <w:lang w:val="en-GB"/>
        </w:rPr>
      </w:pPr>
    </w:p>
    <w:sectPr w:rsidR="00AC06AA" w:rsidRPr="00F228CF" w:rsidSect="00046B17">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savePreviewPicture/>
  <w:compat/>
  <w:rsids>
    <w:rsidRoot w:val="00F228CF"/>
    <w:rsid w:val="00046B17"/>
    <w:rsid w:val="00971277"/>
    <w:rsid w:val="00E31399"/>
    <w:rsid w:val="00F228CF"/>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46B1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rformatHTML">
    <w:name w:val="HTML Preformatted"/>
    <w:basedOn w:val="Normal"/>
    <w:link w:val="PrformatHTMLCar"/>
    <w:uiPriority w:val="99"/>
    <w:semiHidden/>
    <w:unhideWhenUsed/>
    <w:rsid w:val="00F228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semiHidden/>
    <w:rsid w:val="00F228CF"/>
    <w:rPr>
      <w:rFonts w:ascii="Courier New" w:eastAsia="Times New Roman" w:hAnsi="Courier New" w:cs="Courier New"/>
      <w:sz w:val="20"/>
      <w:szCs w:val="20"/>
      <w:lang w:eastAsia="fr-FR"/>
    </w:rPr>
  </w:style>
</w:styles>
</file>

<file path=word/webSettings.xml><?xml version="1.0" encoding="utf-8"?>
<w:webSettings xmlns:r="http://schemas.openxmlformats.org/officeDocument/2006/relationships" xmlns:w="http://schemas.openxmlformats.org/wordprocessingml/2006/main">
  <w:divs>
    <w:div w:id="1280836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155</Words>
  <Characters>858</Characters>
  <Application>Microsoft Office Word</Application>
  <DocSecurity>0</DocSecurity>
  <Lines>7</Lines>
  <Paragraphs>2</Paragraphs>
  <ScaleCrop>false</ScaleCrop>
  <Company/>
  <LinksUpToDate>false</LinksUpToDate>
  <CharactersWithSpaces>1011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pcs</dc:creator>
  <cp:lastModifiedBy>pcs</cp:lastModifiedBy>
  <cp:revision>1</cp:revision>
  <dcterms:created xsi:type="dcterms:W3CDTF">2018-06-19T10:42:00Z</dcterms:created>
  <dcterms:modified xsi:type="dcterms:W3CDTF">2018-06-19T10:45:00Z</dcterms:modified>
</cp:coreProperties>
</file>